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267F" w:rsidRDefault="00457A64" w:rsidP="001A267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372504"/>
            <wp:effectExtent l="0" t="0" r="0" b="635"/>
            <wp:docPr id="2" name="Рисунок 2" descr="C:\Users\anastasiya.egorova\Desktop\Титулы\Untitled.FR12 - 00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1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72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1A267F" w:rsidRDefault="00457A64" w:rsidP="001A267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1263" cy="9210675"/>
            <wp:effectExtent l="0" t="0" r="0" b="0"/>
            <wp:docPr id="3" name="Рисунок 3" descr="C:\Users\anastasiya.egorova\Desktop\Титулы\Untitled.FR12 - 00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14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25"/>
                    <a:stretch/>
                  </pic:blipFill>
                  <pic:spPr bwMode="auto">
                    <a:xfrm>
                      <a:off x="0" y="0"/>
                      <a:ext cx="6674485" cy="921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67F" w:rsidRDefault="001A267F" w:rsidP="001A267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A267F" w:rsidRDefault="001A267F" w:rsidP="001A267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Pr="00F20531" w:rsidRDefault="00342725" w:rsidP="00457A64">
      <w:pPr>
        <w:spacing w:after="0" w:line="240" w:lineRule="auto"/>
        <w:jc w:val="center"/>
        <w:rPr>
          <w:rFonts w:ascii="Times New Roman" w:hAnsi="Times New Roman"/>
          <w:b/>
          <w:caps/>
          <w:sz w:val="20"/>
          <w:szCs w:val="20"/>
          <w:lang w:eastAsia="ru-RU"/>
        </w:rPr>
      </w:pPr>
      <w:r w:rsidRPr="00F20531">
        <w:rPr>
          <w:rFonts w:ascii="Times New Roman" w:hAnsi="Times New Roman"/>
          <w:b/>
          <w:caps/>
          <w:sz w:val="20"/>
          <w:szCs w:val="20"/>
          <w:lang w:eastAsia="ru-RU"/>
        </w:rPr>
        <w:t>Содержание</w:t>
      </w:r>
    </w:p>
    <w:p w:rsidR="00342725" w:rsidRPr="009F3957" w:rsidRDefault="00342725" w:rsidP="00342725">
      <w:pPr>
        <w:pStyle w:val="a3"/>
        <w:spacing w:after="0" w:line="240" w:lineRule="auto"/>
        <w:ind w:left="0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455"/>
        <w:gridCol w:w="567"/>
      </w:tblGrid>
      <w:tr w:rsidR="00342725" w:rsidTr="003A1C52">
        <w:tc>
          <w:tcPr>
            <w:tcW w:w="576" w:type="dxa"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</w:p>
        </w:tc>
        <w:tc>
          <w:tcPr>
            <w:tcW w:w="9455" w:type="dxa"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стр</w:t>
            </w:r>
            <w:proofErr w:type="spellEnd"/>
            <w:proofErr w:type="gramEnd"/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Назначение образовательного модуля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Характеристика образовательного модуля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Структура образовательного модуля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Методические указания для </w:t>
            </w:r>
            <w:proofErr w:type="gramStart"/>
            <w:r w:rsidRPr="00F20531">
              <w:rPr>
                <w:rFonts w:ascii="Times New Roman" w:hAnsi="Times New Roman"/>
                <w:sz w:val="20"/>
                <w:szCs w:val="20"/>
              </w:rPr>
              <w:t>обучающихся</w:t>
            </w:r>
            <w:proofErr w:type="gramEnd"/>
            <w:r w:rsidRPr="00F20531">
              <w:rPr>
                <w:rFonts w:ascii="Times New Roman" w:hAnsi="Times New Roman"/>
                <w:sz w:val="20"/>
                <w:szCs w:val="20"/>
              </w:rPr>
              <w:t xml:space="preserve"> по освоению модуля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5.1.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«Теория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бухгалтерского учета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342725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8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5.2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Бухгалтерский учет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5.3.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b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hAnsi="Times New Roman"/>
                <w:sz w:val="20"/>
                <w:szCs w:val="20"/>
              </w:rPr>
              <w:t>Анализ и аудит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4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5.4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Налоги и налогообложение»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5.5.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Финансовые риски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0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5.6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дисциплины  «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Курсовой проект по 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бухгалтерскому учету»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</w:p>
        </w:tc>
      </w:tr>
      <w:tr w:rsidR="00342725" w:rsidTr="003A1C52">
        <w:trPr>
          <w:trHeight w:val="427"/>
        </w:trPr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5.7.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 xml:space="preserve">Программа дисциплины  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Сквозная семестровая деловая игра "Налоговая проверка"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59766D" w:rsidP="003A1C52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27</w:t>
            </w:r>
          </w:p>
        </w:tc>
      </w:tr>
      <w:tr w:rsidR="00342725" w:rsidTr="003A1C52">
        <w:trPr>
          <w:trHeight w:val="427"/>
        </w:trPr>
        <w:tc>
          <w:tcPr>
            <w:tcW w:w="576" w:type="dxa"/>
            <w:hideMark/>
          </w:tcPr>
          <w:p w:rsidR="00342725" w:rsidRPr="00F20531" w:rsidRDefault="00342725" w:rsidP="003A1C52">
            <w:pPr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 xml:space="preserve"> </w:t>
            </w: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5.8.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Программа дисциплины «</w:t>
            </w:r>
            <w:r w:rsidRPr="00F2053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Научно-исследовательская работа по финансовому делу</w:t>
            </w:r>
            <w:r w:rsidRPr="00F20531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567" w:type="dxa"/>
            <w:hideMark/>
          </w:tcPr>
          <w:p w:rsidR="00342725" w:rsidRPr="00F20531" w:rsidRDefault="00342725" w:rsidP="0059766D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</w:t>
            </w:r>
            <w:r w:rsidR="0059766D">
              <w:rPr>
                <w:rFonts w:ascii="Times New Roman" w:hAnsi="Times New Roman"/>
                <w:caps/>
                <w:sz w:val="20"/>
                <w:szCs w:val="20"/>
              </w:rPr>
              <w:t>1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6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</w:tcPr>
          <w:p w:rsidR="00342725" w:rsidRPr="006547E9" w:rsidRDefault="0059766D" w:rsidP="00D50257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34</w:t>
            </w:r>
          </w:p>
        </w:tc>
      </w:tr>
      <w:tr w:rsidR="00342725" w:rsidTr="003A1C52">
        <w:tc>
          <w:tcPr>
            <w:tcW w:w="576" w:type="dxa"/>
            <w:hideMark/>
          </w:tcPr>
          <w:p w:rsidR="00342725" w:rsidRPr="00F20531" w:rsidRDefault="00342725" w:rsidP="003A1C52">
            <w:pPr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 w:rsidRPr="00F20531">
              <w:rPr>
                <w:rFonts w:ascii="Times New Roman" w:hAnsi="Times New Roman"/>
                <w:caps/>
                <w:sz w:val="20"/>
                <w:szCs w:val="20"/>
              </w:rPr>
              <w:t>7</w:t>
            </w:r>
          </w:p>
        </w:tc>
        <w:tc>
          <w:tcPr>
            <w:tcW w:w="9455" w:type="dxa"/>
            <w:hideMark/>
          </w:tcPr>
          <w:p w:rsidR="00342725" w:rsidRPr="00F20531" w:rsidRDefault="00342725" w:rsidP="003A1C52">
            <w:pPr>
              <w:spacing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F20531">
              <w:rPr>
                <w:rFonts w:ascii="Times New Roman" w:hAnsi="Times New Roman"/>
                <w:sz w:val="20"/>
                <w:szCs w:val="20"/>
              </w:rPr>
              <w:t>Программа итоговой аттестации по модулю</w:t>
            </w:r>
          </w:p>
        </w:tc>
        <w:tc>
          <w:tcPr>
            <w:tcW w:w="567" w:type="dxa"/>
            <w:hideMark/>
          </w:tcPr>
          <w:p w:rsidR="00342725" w:rsidRPr="00F20531" w:rsidRDefault="0059766D" w:rsidP="00D50257">
            <w:pPr>
              <w:spacing w:line="360" w:lineRule="auto"/>
              <w:jc w:val="center"/>
              <w:rPr>
                <w:rFonts w:ascii="Times New Roman" w:hAnsi="Times New Roman"/>
                <w:caps/>
                <w:sz w:val="20"/>
                <w:szCs w:val="20"/>
              </w:rPr>
            </w:pPr>
            <w:r>
              <w:rPr>
                <w:rFonts w:ascii="Times New Roman" w:hAnsi="Times New Roman"/>
                <w:caps/>
                <w:sz w:val="20"/>
                <w:szCs w:val="20"/>
              </w:rPr>
              <w:t>34</w:t>
            </w:r>
            <w:bookmarkStart w:id="0" w:name="_GoBack"/>
            <w:bookmarkEnd w:id="0"/>
          </w:p>
        </w:tc>
      </w:tr>
    </w:tbl>
    <w:p w:rsidR="00342725" w:rsidRDefault="00342725" w:rsidP="00342725">
      <w:pPr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42725" w:rsidRDefault="00342725" w:rsidP="00342725">
      <w:pPr>
        <w:spacing w:after="0" w:line="36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42725" w:rsidRPr="00323333" w:rsidRDefault="00342725" w:rsidP="00342725">
      <w:pPr>
        <w:spacing w:after="0" w:line="36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42725" w:rsidRPr="00323333" w:rsidRDefault="00342725" w:rsidP="0034272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342725" w:rsidRPr="00323333" w:rsidRDefault="00342725" w:rsidP="0034272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A1C52" w:rsidRPr="00323333" w:rsidRDefault="003A1C52" w:rsidP="003A1C5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</w:t>
      </w:r>
      <w:proofErr w:type="gramStart"/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,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3A1C52" w:rsidRPr="00323333" w:rsidRDefault="003A1C52" w:rsidP="003A1C5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«Бухгалтерский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 и аудит» предназначен для формирования общепрофессиональных и профессиональных компетенций.</w:t>
      </w:r>
    </w:p>
    <w:p w:rsidR="003A1C52" w:rsidRPr="00323333" w:rsidRDefault="003A1C52" w:rsidP="003A1C5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3A1C52" w:rsidRDefault="003A1C52" w:rsidP="003A1C5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3A1C52" w:rsidRPr="00323333" w:rsidRDefault="003A1C52" w:rsidP="003A1C5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342725" w:rsidRPr="00323333" w:rsidRDefault="00342725" w:rsidP="0034272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342725" w:rsidRPr="00323333" w:rsidRDefault="00342725" w:rsidP="0034272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42725" w:rsidRPr="00323333" w:rsidRDefault="00342725" w:rsidP="003427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3A1C52" w:rsidRPr="00323333" w:rsidRDefault="003A1C52" w:rsidP="003A1C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3A1C52" w:rsidRPr="00323333" w:rsidRDefault="003A1C52" w:rsidP="003A1C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3A1C52" w:rsidRPr="00323333" w:rsidRDefault="003A1C52" w:rsidP="003A1C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бухгалтерского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, анализа, аудита, налогообложения, финансовой сферы. </w:t>
      </w:r>
    </w:p>
    <w:p w:rsidR="003A1C52" w:rsidRPr="00323333" w:rsidRDefault="003A1C52" w:rsidP="003A1C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 методов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>, анализа, налогообложения для принятия экономико-финансовых решений.</w:t>
      </w:r>
    </w:p>
    <w:p w:rsidR="003A1C52" w:rsidRPr="00323333" w:rsidRDefault="003A1C52" w:rsidP="003A1C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налогооблагаемой базы, оценивая финансовые риски,  а также применения для осуществления эффективной деятельности различных </w:t>
      </w:r>
      <w:proofErr w:type="gramStart"/>
      <w:r w:rsidRPr="00323333">
        <w:rPr>
          <w:rFonts w:ascii="Times New Roman" w:hAnsi="Times New Roman"/>
          <w:sz w:val="19"/>
          <w:szCs w:val="19"/>
        </w:rPr>
        <w:t>организаций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 том числе и   страховой компании.</w:t>
      </w:r>
    </w:p>
    <w:p w:rsidR="003A1C52" w:rsidRDefault="003A1C52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3A1C52" w:rsidRPr="00323333" w:rsidRDefault="003A1C52" w:rsidP="003A1C5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3A1C52" w:rsidRPr="00323333" w:rsidRDefault="003A1C52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ОПК-2:</w:t>
      </w: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3A1C52" w:rsidRPr="00323333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3A1C52" w:rsidRPr="00323333" w:rsidRDefault="003A1C52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3A1C52" w:rsidRPr="00323333" w:rsidRDefault="003A1C52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3A1C52" w:rsidRPr="00323333" w:rsidRDefault="003A1C52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 и контроля;</w:t>
      </w:r>
    </w:p>
    <w:p w:rsidR="003A1C52" w:rsidRPr="00323333" w:rsidRDefault="003A1C52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способностью вести бухгалтерский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в страховой организации, составлять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отчетность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для предоставления в органы надзора.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289"/>
        <w:gridCol w:w="4068"/>
        <w:gridCol w:w="1744"/>
        <w:gridCol w:w="1688"/>
      </w:tblGrid>
      <w:tr w:rsidR="00342725" w:rsidRPr="00323333" w:rsidTr="003A1C52">
        <w:trPr>
          <w:trHeight w:val="702"/>
        </w:trPr>
        <w:tc>
          <w:tcPr>
            <w:tcW w:w="938" w:type="dxa"/>
            <w:vAlign w:val="center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89" w:type="dxa"/>
            <w:vAlign w:val="center"/>
          </w:tcPr>
          <w:p w:rsidR="00342725" w:rsidRPr="00323333" w:rsidRDefault="00342725" w:rsidP="003A1C5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342725" w:rsidRPr="00323333" w:rsidRDefault="00342725" w:rsidP="003A1C5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068" w:type="dxa"/>
            <w:vAlign w:val="center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342725" w:rsidRPr="00323333" w:rsidRDefault="00342725" w:rsidP="003A1C5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Align w:val="center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42725" w:rsidRPr="00323333" w:rsidTr="003A1C52">
        <w:trPr>
          <w:trHeight w:val="1408"/>
        </w:trPr>
        <w:tc>
          <w:tcPr>
            <w:tcW w:w="938" w:type="dxa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89" w:type="dxa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навыки</w:t>
            </w: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 составления и оформления финансо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вой документации в организации, </w:t>
            </w: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4068" w:type="dxa"/>
          </w:tcPr>
          <w:p w:rsidR="00342725" w:rsidRPr="009358F7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342725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342725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ПК-21: способностью составлять финансовые планы организации, обеспечивать осуществление финансовых взаимоотношений </w:t>
            </w: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с организациями, органами государственной власти и ме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стного самоуправления</w:t>
            </w:r>
          </w:p>
          <w:p w:rsidR="00342725" w:rsidRPr="009358F7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>ПК-32: способностью вести бухгалтерский учет в страховой организации, составлять отчетность для предоставл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ения в органы надзора</w:t>
            </w:r>
          </w:p>
        </w:tc>
        <w:tc>
          <w:tcPr>
            <w:tcW w:w="1744" w:type="dxa"/>
            <w:vMerge w:val="restart"/>
            <w:vAlign w:val="center"/>
          </w:tcPr>
          <w:p w:rsidR="00342725" w:rsidRPr="00323333" w:rsidRDefault="00342725" w:rsidP="003A1C5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Объяснительно-иллюстративный метод</w:t>
            </w:r>
          </w:p>
          <w:p w:rsidR="00342725" w:rsidRPr="00323333" w:rsidRDefault="00342725" w:rsidP="003A1C5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проектного обучения</w:t>
            </w:r>
          </w:p>
          <w:p w:rsidR="00342725" w:rsidRPr="00323333" w:rsidRDefault="00342725" w:rsidP="003A1C5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vAlign w:val="center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работа, Контрольный тест</w:t>
            </w:r>
          </w:p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342725" w:rsidRPr="00323333" w:rsidTr="003A1C52">
        <w:trPr>
          <w:trHeight w:val="831"/>
        </w:trPr>
        <w:tc>
          <w:tcPr>
            <w:tcW w:w="938" w:type="dxa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289" w:type="dxa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налогового планирования, использования норм регулирующих бюджетные, налоговые и валютные отношения в профессиональной деятельности</w:t>
            </w:r>
          </w:p>
        </w:tc>
        <w:tc>
          <w:tcPr>
            <w:tcW w:w="4068" w:type="dxa"/>
          </w:tcPr>
          <w:p w:rsidR="00342725" w:rsidRPr="009358F7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>ПК-20: способностью вести работу по налоговому планированию в составе бюджетов бюджетн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ой системы Российской Федерации</w:t>
            </w:r>
          </w:p>
          <w:p w:rsidR="00342725" w:rsidRPr="00323333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</w:tc>
        <w:tc>
          <w:tcPr>
            <w:tcW w:w="1744" w:type="dxa"/>
            <w:vMerge/>
          </w:tcPr>
          <w:p w:rsidR="00342725" w:rsidRPr="00323333" w:rsidRDefault="00342725" w:rsidP="003A1C5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88" w:type="dxa"/>
            <w:vMerge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342725" w:rsidRPr="00323333" w:rsidTr="003A1C52">
        <w:trPr>
          <w:trHeight w:val="1360"/>
        </w:trPr>
        <w:tc>
          <w:tcPr>
            <w:tcW w:w="938" w:type="dxa"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289" w:type="dxa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4068" w:type="dxa"/>
          </w:tcPr>
          <w:p w:rsidR="00342725" w:rsidRPr="009358F7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>ОПК-2:способностью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342725" w:rsidRPr="00323333" w:rsidRDefault="00342725" w:rsidP="003A1C5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358F7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</w:tc>
        <w:tc>
          <w:tcPr>
            <w:tcW w:w="1744" w:type="dxa"/>
            <w:vMerge/>
          </w:tcPr>
          <w:p w:rsidR="00342725" w:rsidRPr="00323333" w:rsidRDefault="00342725" w:rsidP="003A1C52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88" w:type="dxa"/>
            <w:vMerge/>
          </w:tcPr>
          <w:p w:rsidR="00342725" w:rsidRPr="00323333" w:rsidRDefault="00342725" w:rsidP="003A1C5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pacing w:val="-8"/>
          <w:sz w:val="19"/>
          <w:szCs w:val="19"/>
          <w:lang w:eastAsia="ru-RU"/>
        </w:rPr>
        <w:t>2.</w:t>
      </w: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342725" w:rsidRPr="00323333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342725" w:rsidRPr="00323333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342725" w:rsidRPr="00323333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доцент кафедры страхования, финансов и кредита</w:t>
      </w:r>
    </w:p>
    <w:p w:rsidR="00342725" w:rsidRPr="00323333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Е.А., старший преподаватель кафедры страхования, финансов и кредита</w:t>
      </w:r>
    </w:p>
    <w:p w:rsidR="00342725" w:rsidRPr="00323333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3A1C52" w:rsidRPr="00323333" w:rsidRDefault="003A1C52" w:rsidP="003A1C5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учетно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-аналитическую базу принятия финансовых решений  и является основополагающим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3A1C52" w:rsidRPr="00323333" w:rsidRDefault="003A1C52" w:rsidP="003A1C5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42725" w:rsidRPr="00323333" w:rsidRDefault="00342725" w:rsidP="003427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342725" w:rsidRPr="00323333" w:rsidTr="003A1C52">
        <w:trPr>
          <w:trHeight w:hRule="exact" w:val="297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342725" w:rsidRPr="00323333" w:rsidTr="003A1C52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342725" w:rsidRPr="00323333" w:rsidTr="003A1C52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72/2</w:t>
            </w:r>
          </w:p>
        </w:tc>
      </w:tr>
      <w:tr w:rsidR="00342725" w:rsidRPr="00323333" w:rsidTr="003A1C52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586/16,3</w:t>
            </w:r>
          </w:p>
        </w:tc>
      </w:tr>
      <w:tr w:rsidR="00342725" w:rsidRPr="00323333" w:rsidTr="003A1C52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342725" w:rsidRPr="00323333" w:rsidTr="003A1C52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342725" w:rsidRPr="00323333" w:rsidRDefault="00342725" w:rsidP="003A1C5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342725" w:rsidRPr="00323333" w:rsidRDefault="00342725" w:rsidP="0034272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342725" w:rsidRPr="00323333" w:rsidSect="003A1C52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342725" w:rsidRPr="00323333" w:rsidRDefault="00342725" w:rsidP="0034272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342725" w:rsidRPr="00323333" w:rsidRDefault="00342725" w:rsidP="0034272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«БУХГАЛТЕРСКИЙ УЧЕТ, АНАЛИЗ И АУДИТ»</w:t>
      </w:r>
    </w:p>
    <w:p w:rsidR="00342725" w:rsidRPr="00323333" w:rsidRDefault="00342725" w:rsidP="0034272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63"/>
        <w:gridCol w:w="2634"/>
        <w:gridCol w:w="852"/>
        <w:gridCol w:w="1511"/>
        <w:gridCol w:w="1406"/>
        <w:gridCol w:w="1275"/>
        <w:gridCol w:w="1147"/>
        <w:gridCol w:w="1353"/>
        <w:gridCol w:w="940"/>
        <w:gridCol w:w="1275"/>
        <w:gridCol w:w="1607"/>
      </w:tblGrid>
      <w:tr w:rsidR="003A1C52" w:rsidRPr="00323333" w:rsidTr="003A1C52">
        <w:trPr>
          <w:trHeight w:val="303"/>
        </w:trPr>
        <w:tc>
          <w:tcPr>
            <w:tcW w:w="1167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44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94" w:type="dxa"/>
            <w:gridSpan w:val="6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22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3A1C52" w:rsidRPr="00323333" w:rsidTr="003A1C52">
        <w:trPr>
          <w:trHeight w:val="145"/>
        </w:trPr>
        <w:tc>
          <w:tcPr>
            <w:tcW w:w="1167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96" w:type="dxa"/>
            <w:vMerge w:val="restart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22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3A1C52" w:rsidRPr="00323333" w:rsidTr="003A1C52">
        <w:trPr>
          <w:trHeight w:val="145"/>
        </w:trPr>
        <w:tc>
          <w:tcPr>
            <w:tcW w:w="1167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4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Merge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2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3A1C52" w:rsidRPr="00323333" w:rsidTr="003A1C52">
        <w:trPr>
          <w:trHeight w:val="193"/>
        </w:trPr>
        <w:tc>
          <w:tcPr>
            <w:tcW w:w="10435" w:type="dxa"/>
            <w:gridSpan w:val="11"/>
          </w:tcPr>
          <w:p w:rsidR="003A1C52" w:rsidRPr="00323333" w:rsidRDefault="003A1C52" w:rsidP="003A1C52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3A1C52" w:rsidRPr="00323333" w:rsidTr="003A1C52">
        <w:trPr>
          <w:trHeight w:val="444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К.М.09.01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Теория бухгалтерского </w:t>
            </w:r>
            <w:proofErr w:type="spellStart"/>
            <w:r w:rsidRPr="00EC7F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учета</w:t>
            </w:r>
            <w:proofErr w:type="spellEnd"/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62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3A1C52" w:rsidRPr="00323333" w:rsidTr="003A1C52">
        <w:trPr>
          <w:trHeight w:val="444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К.М.09.02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</w:t>
            </w:r>
            <w:proofErr w:type="spellEnd"/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3A1C52" w:rsidRPr="00323333" w:rsidTr="003A1C52">
        <w:trPr>
          <w:trHeight w:val="637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К.М.09.03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Анализ и аудит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94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 с оценкой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Pr="009358F7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3A1C52" w:rsidRPr="00323333" w:rsidTr="003A1C52">
        <w:trPr>
          <w:trHeight w:val="656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К.М.09.04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Налоги и налогообложение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3A1C52" w:rsidRPr="00323333" w:rsidTr="003A1C52">
        <w:trPr>
          <w:trHeight w:val="814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Финансовые риски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94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96" w:type="dxa"/>
            <w:vAlign w:val="center"/>
          </w:tcPr>
          <w:p w:rsidR="003A1C52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3A1C52" w:rsidRPr="00323333" w:rsidTr="003A1C52">
        <w:trPr>
          <w:trHeight w:val="212"/>
        </w:trPr>
        <w:tc>
          <w:tcPr>
            <w:tcW w:w="10435" w:type="dxa"/>
            <w:gridSpan w:val="11"/>
            <w:shd w:val="clear" w:color="auto" w:fill="FFFFFF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3)</w:t>
            </w:r>
          </w:p>
        </w:tc>
      </w:tr>
      <w:tr w:rsidR="003A1C52" w:rsidRPr="00323333" w:rsidTr="003A1C52">
        <w:trPr>
          <w:trHeight w:val="575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К.М.09.ДВ.01.01</w:t>
            </w:r>
          </w:p>
        </w:tc>
        <w:tc>
          <w:tcPr>
            <w:tcW w:w="1744" w:type="dxa"/>
            <w:vAlign w:val="center"/>
          </w:tcPr>
          <w:p w:rsidR="003A1C52" w:rsidRPr="00EC7F14" w:rsidRDefault="003A1C52" w:rsidP="003A1C5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 xml:space="preserve">Курсовой проект по бухгалтерскому </w:t>
            </w:r>
            <w:proofErr w:type="spellStart"/>
            <w:r w:rsidRPr="00EC7F14">
              <w:rPr>
                <w:rFonts w:ascii="Times New Roman" w:hAnsi="Times New Roman"/>
                <w:sz w:val="19"/>
                <w:szCs w:val="19"/>
              </w:rPr>
              <w:t>учету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3A1C52" w:rsidRPr="00323333" w:rsidTr="003A1C52">
        <w:trPr>
          <w:trHeight w:val="868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К.М.09.ДВ.01.02</w:t>
            </w:r>
          </w:p>
        </w:tc>
        <w:tc>
          <w:tcPr>
            <w:tcW w:w="1744" w:type="dxa"/>
            <w:vAlign w:val="center"/>
          </w:tcPr>
          <w:p w:rsidR="003A1C52" w:rsidRPr="00EC7F14" w:rsidRDefault="003A1C52" w:rsidP="003A1C5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Сквозная семестровая деловая игра "Налоговая проверка"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3A1C52" w:rsidRPr="00323333" w:rsidTr="003A1C52">
        <w:trPr>
          <w:trHeight w:val="521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К.М.09.ДВ.01.03</w:t>
            </w:r>
          </w:p>
        </w:tc>
        <w:tc>
          <w:tcPr>
            <w:tcW w:w="1744" w:type="dxa"/>
            <w:vAlign w:val="center"/>
          </w:tcPr>
          <w:p w:rsidR="003A1C52" w:rsidRPr="00EC7F14" w:rsidRDefault="003A1C52" w:rsidP="003A1C5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C7F14">
              <w:rPr>
                <w:rFonts w:ascii="Times New Roman" w:hAnsi="Times New Roman"/>
                <w:sz w:val="19"/>
                <w:szCs w:val="19"/>
              </w:rPr>
              <w:t>Научно-исследовательская работа по финансовому делу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59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vAlign w:val="center"/>
          </w:tcPr>
          <w:p w:rsidR="003A1C52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3A1C52" w:rsidRPr="00323333" w:rsidTr="003A1C52">
        <w:trPr>
          <w:trHeight w:val="212"/>
        </w:trPr>
        <w:tc>
          <w:tcPr>
            <w:tcW w:w="10435" w:type="dxa"/>
            <w:gridSpan w:val="11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3A1C52" w:rsidRPr="00323333" w:rsidTr="003A1C52">
        <w:trPr>
          <w:trHeight w:val="212"/>
        </w:trPr>
        <w:tc>
          <w:tcPr>
            <w:tcW w:w="10435" w:type="dxa"/>
            <w:gridSpan w:val="11"/>
            <w:tcBorders>
              <w:right w:val="nil"/>
            </w:tcBorders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3A1C52" w:rsidRPr="00323333" w:rsidTr="003A1C52">
        <w:trPr>
          <w:trHeight w:val="413"/>
        </w:trPr>
        <w:tc>
          <w:tcPr>
            <w:tcW w:w="1167" w:type="dxa"/>
            <w:vAlign w:val="center"/>
          </w:tcPr>
          <w:p w:rsidR="003A1C52" w:rsidRPr="00323333" w:rsidRDefault="003A1C52" w:rsidP="003A1C5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.09.06 (К)</w:t>
            </w:r>
          </w:p>
        </w:tc>
        <w:tc>
          <w:tcPr>
            <w:tcW w:w="1744" w:type="dxa"/>
            <w:vAlign w:val="center"/>
          </w:tcPr>
          <w:p w:rsidR="003A1C52" w:rsidRPr="00323333" w:rsidRDefault="003A1C52" w:rsidP="003A1C5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Экзамены по модулю "Бухгалтерский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анализ и аудит"</w:t>
            </w:r>
          </w:p>
        </w:tc>
        <w:tc>
          <w:tcPr>
            <w:tcW w:w="56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1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9" w:type="dxa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96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22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4" w:type="dxa"/>
            <w:tcBorders>
              <w:right w:val="single" w:sz="4" w:space="0" w:color="auto"/>
            </w:tcBorders>
            <w:vAlign w:val="center"/>
          </w:tcPr>
          <w:p w:rsidR="003A1C52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3A1C52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3A1C52" w:rsidRPr="00323333" w:rsidRDefault="003A1C52" w:rsidP="003A1C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3A1C52" w:rsidRDefault="003A1C52" w:rsidP="003A1C52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3A1C52" w:rsidRDefault="003A1C52" w:rsidP="003A1C52">
      <w:pPr>
        <w:rPr>
          <w:rFonts w:ascii="Times New Roman" w:hAnsi="Times New Roman"/>
          <w:sz w:val="19"/>
          <w:szCs w:val="19"/>
          <w:lang w:eastAsia="ru-RU"/>
        </w:rPr>
      </w:pPr>
    </w:p>
    <w:p w:rsidR="00342725" w:rsidRPr="003A1C52" w:rsidRDefault="00342725" w:rsidP="003A1C52">
      <w:pPr>
        <w:rPr>
          <w:rFonts w:ascii="Times New Roman" w:hAnsi="Times New Roman"/>
          <w:sz w:val="19"/>
          <w:szCs w:val="19"/>
          <w:lang w:eastAsia="ru-RU"/>
        </w:rPr>
        <w:sectPr w:rsidR="00342725" w:rsidRPr="003A1C52" w:rsidSect="00342725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342725" w:rsidRPr="00342725" w:rsidRDefault="00342725" w:rsidP="0034272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342725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342725" w:rsidRPr="00342725" w:rsidRDefault="00342725" w:rsidP="0034272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342725" w:rsidRPr="00342725" w:rsidRDefault="00342725" w:rsidP="0034272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 w:rsidRPr="00342725">
        <w:rPr>
          <w:rFonts w:ascii="Times New Roman" w:eastAsiaTheme="minorHAnsi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342725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Pr="00342725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342725" w:rsidRPr="00342725" w:rsidRDefault="00342725" w:rsidP="00342725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342725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342725" w:rsidRPr="00342725" w:rsidRDefault="00342725" w:rsidP="00342725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342725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342725" w:rsidRPr="00342725" w:rsidRDefault="00342725" w:rsidP="00342725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342725" w:rsidRPr="00342725" w:rsidRDefault="00342725" w:rsidP="00342725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342725" w:rsidRPr="00342725" w:rsidRDefault="00342725" w:rsidP="00342725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 w:rsidRPr="00342725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Бухгалтерский учет</w:t>
      </w:r>
      <w:r w:rsidRPr="00342725">
        <w:rPr>
          <w:rFonts w:ascii="Times New Roman" w:hAnsi="Times New Roman"/>
          <w:sz w:val="19"/>
          <w:szCs w:val="19"/>
        </w:rPr>
        <w:t>» и «</w:t>
      </w:r>
      <w:r w:rsidRPr="00342725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Налоги и налогообложение</w:t>
      </w:r>
      <w:r w:rsidRPr="00342725">
        <w:rPr>
          <w:rFonts w:ascii="Times New Roman" w:hAnsi="Times New Roman"/>
          <w:sz w:val="19"/>
          <w:szCs w:val="19"/>
        </w:rPr>
        <w:t>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342725" w:rsidRPr="00342725" w:rsidRDefault="00342725" w:rsidP="00342725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342725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342725" w:rsidRPr="00342725" w:rsidRDefault="00342725" w:rsidP="00342725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По каждой дисциплине в ЭУМК приведен рейтинг-план дисциплины.</w:t>
      </w:r>
    </w:p>
    <w:p w:rsidR="00342725" w:rsidRPr="00342725" w:rsidRDefault="00342725" w:rsidP="00342725">
      <w:pPr>
        <w:spacing w:after="0" w:line="240" w:lineRule="auto"/>
        <w:ind w:left="720"/>
        <w:contextualSpacing/>
        <w:rPr>
          <w:rFonts w:ascii="Times New Roman" w:eastAsiaTheme="minorHAnsi" w:hAnsi="Times New Roman"/>
          <w:b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rPr>
          <w:rFonts w:ascii="Times New Roman" w:eastAsiaTheme="minorHAnsi" w:hAnsi="Times New Roman"/>
          <w:b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A1C52" w:rsidRDefault="003A1C52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A1C52" w:rsidRDefault="003A1C52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A1C52" w:rsidRDefault="003A1C52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A1C52" w:rsidRDefault="003A1C52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A1C52" w:rsidRPr="00342725" w:rsidRDefault="003A1C52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left="720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</w:p>
    <w:p w:rsidR="00342725" w:rsidRDefault="00342725" w:rsidP="00342725">
      <w:pPr>
        <w:spacing w:after="0" w:line="240" w:lineRule="auto"/>
        <w:contextualSpacing/>
        <w:jc w:val="center"/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</w:pPr>
      <w:r w:rsidRPr="00342725">
        <w:rPr>
          <w:rFonts w:ascii="Times New Roman" w:eastAsiaTheme="minorHAnsi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3A1C52" w:rsidRPr="003A1C52" w:rsidRDefault="003A1C52" w:rsidP="00342725">
      <w:pPr>
        <w:spacing w:after="0" w:line="240" w:lineRule="auto"/>
        <w:contextualSpacing/>
        <w:jc w:val="center"/>
        <w:rPr>
          <w:rFonts w:ascii="Times New Roman" w:eastAsiaTheme="minorHAnsi" w:hAnsi="Times New Roman"/>
          <w:b/>
          <w:caps/>
          <w:sz w:val="16"/>
          <w:szCs w:val="16"/>
          <w:lang w:eastAsia="ru-RU"/>
        </w:rPr>
      </w:pPr>
    </w:p>
    <w:p w:rsidR="00342725" w:rsidRPr="00342725" w:rsidRDefault="00342725" w:rsidP="00342725">
      <w:pPr>
        <w:spacing w:after="0" w:line="240" w:lineRule="auto"/>
        <w:jc w:val="center"/>
        <w:rPr>
          <w:rFonts w:ascii="Times New Roman" w:hAnsi="Times New Roman"/>
          <w:b/>
          <w:sz w:val="20"/>
          <w:szCs w:val="20"/>
          <w:lang w:eastAsia="ru-RU"/>
        </w:rPr>
      </w:pPr>
      <w:r w:rsidRPr="00342725">
        <w:rPr>
          <w:rFonts w:ascii="Times New Roman" w:hAnsi="Times New Roman"/>
          <w:b/>
          <w:sz w:val="20"/>
          <w:szCs w:val="20"/>
          <w:lang w:eastAsia="ru-RU"/>
        </w:rPr>
        <w:t>5.1. ПРОГРАММА ДИСЦИПЛИНЫ</w:t>
      </w:r>
    </w:p>
    <w:p w:rsidR="00342725" w:rsidRPr="00342725" w:rsidRDefault="00342725" w:rsidP="00342725">
      <w:pPr>
        <w:spacing w:after="0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342725">
        <w:rPr>
          <w:rFonts w:ascii="Times New Roman" w:hAnsi="Times New Roman"/>
          <w:b/>
          <w:sz w:val="20"/>
          <w:szCs w:val="20"/>
          <w:lang w:eastAsia="ru-RU"/>
        </w:rPr>
        <w:t>«ТЕОРИЯ БУХГАЛТЕРСКОГО УЧЕТА»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left="-567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bCs/>
          <w:sz w:val="20"/>
          <w:szCs w:val="20"/>
        </w:rPr>
        <w:t xml:space="preserve">     Дисциплина </w:t>
      </w:r>
      <w:r w:rsidRPr="00342725">
        <w:rPr>
          <w:rFonts w:ascii="Times New Roman" w:hAnsi="Times New Roman"/>
          <w:sz w:val="20"/>
          <w:szCs w:val="20"/>
        </w:rPr>
        <w:t>«</w:t>
      </w:r>
      <w:r w:rsidRPr="0034272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342725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342725">
        <w:rPr>
          <w:rFonts w:ascii="Times New Roman" w:hAnsi="Times New Roman"/>
          <w:sz w:val="20"/>
          <w:szCs w:val="20"/>
        </w:rPr>
        <w:t>).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  <w:lang w:bidi="he-IL"/>
        </w:rPr>
      </w:pPr>
      <w:r w:rsidRPr="00342725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  <w:lang w:bidi="he-IL"/>
        </w:rPr>
      </w:pPr>
      <w:r w:rsidRPr="00342725">
        <w:rPr>
          <w:rFonts w:ascii="Times New Roman" w:hAnsi="Times New Roman"/>
          <w:sz w:val="20"/>
          <w:szCs w:val="20"/>
        </w:rPr>
        <w:t xml:space="preserve">ОПК-2: </w:t>
      </w: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>ПК-5:</w:t>
      </w:r>
      <w:r w:rsidRPr="00342725">
        <w:rPr>
          <w:rFonts w:ascii="Times New Roman" w:hAnsi="Times New Roman"/>
          <w:sz w:val="20"/>
          <w:szCs w:val="20"/>
          <w:lang w:eastAsia="ru-RU"/>
        </w:rPr>
        <w:t xml:space="preserve">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Знать: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>- сущность и значение двойной записи;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характеристику оборотных ведомостей по синтетическим и аналитическим счетам, их взаимосвязь;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сущность учетных регистров;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Уметь: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открывать счета бухгалтерского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-открывать счета бухгалтерского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342725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 счетам;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342725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342725">
        <w:rPr>
          <w:rFonts w:ascii="Times New Roman" w:hAnsi="Times New Roman"/>
          <w:color w:val="1D1B11"/>
          <w:sz w:val="20"/>
          <w:szCs w:val="20"/>
        </w:rPr>
        <w:t>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342725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342725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342725" w:rsidRPr="00342725" w:rsidRDefault="00342725" w:rsidP="003A1C52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Дисциплина </w:t>
      </w:r>
      <w:r w:rsidRPr="00342725">
        <w:rPr>
          <w:rFonts w:ascii="Times New Roman" w:hAnsi="Times New Roman"/>
          <w:color w:val="1D1B11"/>
          <w:sz w:val="20"/>
          <w:szCs w:val="20"/>
        </w:rPr>
        <w:t>«</w:t>
      </w:r>
      <w:r w:rsidRPr="0034272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342725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342725">
        <w:rPr>
          <w:rFonts w:ascii="Times New Roman" w:hAnsi="Times New Roman"/>
          <w:sz w:val="20"/>
          <w:szCs w:val="20"/>
        </w:rPr>
        <w:t xml:space="preserve">«Финансовый анализ», «Деньги, кредит, банки», «Финансы организаций», «Финансы и кредит». 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342725">
        <w:rPr>
          <w:rFonts w:ascii="Times New Roman" w:hAnsi="Times New Roman"/>
          <w:sz w:val="20"/>
          <w:szCs w:val="20"/>
        </w:rPr>
        <w:t xml:space="preserve">освоения </w:t>
      </w:r>
      <w:r w:rsidRPr="00342725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342725">
        <w:rPr>
          <w:rFonts w:ascii="Times New Roman" w:hAnsi="Times New Roman"/>
          <w:sz w:val="20"/>
          <w:szCs w:val="20"/>
          <w:lang w:eastAsia="ru-RU"/>
        </w:rPr>
        <w:t>Теория бухгалтерского учёта</w:t>
      </w:r>
      <w:r w:rsidRPr="00342725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342725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0"/>
          <w:szCs w:val="20"/>
        </w:rPr>
      </w:pPr>
      <w:r w:rsidRPr="00342725">
        <w:rPr>
          <w:rFonts w:ascii="Times New Roman" w:hAnsi="Times New Roman"/>
          <w:b/>
          <w:sz w:val="20"/>
          <w:szCs w:val="20"/>
        </w:rPr>
        <w:t>Задачи</w:t>
      </w:r>
      <w:r w:rsidRPr="00342725">
        <w:rPr>
          <w:rFonts w:ascii="Times New Roman" w:hAnsi="Times New Roman"/>
          <w:sz w:val="20"/>
          <w:szCs w:val="20"/>
        </w:rPr>
        <w:t xml:space="preserve"> дисциплины: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- </w:t>
      </w: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342725">
        <w:rPr>
          <w:rFonts w:ascii="Times New Roman" w:hAnsi="Times New Roman"/>
          <w:sz w:val="20"/>
          <w:szCs w:val="20"/>
        </w:rPr>
        <w:t>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 xml:space="preserve">- </w:t>
      </w: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 документов;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3A1C52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342725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3A1C52" w:rsidRDefault="003A1C52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42725" w:rsidRPr="003A1C52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342725">
        <w:rPr>
          <w:rFonts w:ascii="Times New Roman" w:hAnsi="Times New Roman"/>
          <w:b/>
          <w:bCs/>
          <w:sz w:val="20"/>
          <w:szCs w:val="20"/>
          <w:lang w:eastAsia="ru-RU"/>
        </w:rPr>
        <w:lastRenderedPageBreak/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342725" w:rsidRPr="00342725" w:rsidTr="003A1C5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Код ОР </w:t>
            </w:r>
            <w:proofErr w:type="spellStart"/>
            <w:proofErr w:type="gramStart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2888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A1C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ОР.1.1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  <w:r w:rsidRPr="00342725">
              <w:rPr>
                <w:rFonts w:ascii="Times New Roman" w:hAnsi="Times New Roman"/>
                <w:sz w:val="20"/>
                <w:szCs w:val="20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ПК-5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ОПК-2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Контрольная работа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Контрольный тест</w:t>
            </w:r>
          </w:p>
        </w:tc>
      </w:tr>
      <w:tr w:rsidR="00342725" w:rsidRPr="00342725" w:rsidTr="003A1C5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A1C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342725" w:rsidRPr="00342725" w:rsidRDefault="00342725" w:rsidP="0034272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ОР.2.1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42725">
              <w:rPr>
                <w:rFonts w:ascii="Times New Roman" w:hAnsi="Times New Roman"/>
                <w:color w:val="000000"/>
                <w:sz w:val="20"/>
                <w:szCs w:val="20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1"/>
        <w:gridCol w:w="1111"/>
        <w:gridCol w:w="1431"/>
        <w:gridCol w:w="792"/>
        <w:gridCol w:w="1304"/>
        <w:gridCol w:w="1678"/>
      </w:tblGrid>
      <w:tr w:rsidR="00342725" w:rsidRPr="00342725" w:rsidTr="003A1C52">
        <w:trPr>
          <w:cantSplit/>
        </w:trPr>
        <w:tc>
          <w:tcPr>
            <w:tcW w:w="20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342725" w:rsidRPr="00342725" w:rsidTr="00D50257">
        <w:trPr>
          <w:trHeight w:val="838"/>
        </w:trPr>
        <w:tc>
          <w:tcPr>
            <w:tcW w:w="20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42725" w:rsidRPr="00342725" w:rsidTr="003A1C52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 семестр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1. Бухгалтерский учет, его  объекты и задачи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22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1.1 Объекты, основные задачи  и методы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1.2 Правовая основа 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 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2. Счета и двойная запись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2.1. Счета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2.2. Двойная запись операций на счетах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2.3. Синтетические и  аналитические счета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2.4. План счетов  бухгалтерского учета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3. Бухгалтерский баланс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23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3.1 Балансовый    метод     отражения информации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3.2 Типы хозяйственных  операций и их влияние на бухгалтерский  баланс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62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72</w:t>
            </w:r>
          </w:p>
        </w:tc>
      </w:tr>
    </w:tbl>
    <w:p w:rsidR="003A1C52" w:rsidRPr="003A1C52" w:rsidRDefault="003A1C52" w:rsidP="00D502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6"/>
          <w:szCs w:val="16"/>
        </w:rPr>
      </w:pPr>
    </w:p>
    <w:p w:rsidR="00342725" w:rsidRPr="00342725" w:rsidRDefault="00342725" w:rsidP="00D502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Метод проектов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342725" w:rsidRPr="00342725" w:rsidTr="003A1C52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342725" w:rsidRPr="00342725" w:rsidTr="003A1C52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342725" w:rsidRPr="00342725" w:rsidTr="003A1C52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1. Бухгалтерский учет, его  объекты и задачи</w:t>
            </w:r>
          </w:p>
        </w:tc>
      </w:tr>
      <w:tr w:rsidR="00342725" w:rsidRPr="00342725" w:rsidTr="003A1C52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 Счета и двойная запись</w:t>
            </w:r>
          </w:p>
        </w:tc>
        <w:tc>
          <w:tcPr>
            <w:tcW w:w="1036" w:type="dxa"/>
            <w:vAlign w:val="center"/>
          </w:tcPr>
          <w:p w:rsidR="00342725" w:rsidRPr="00342725" w:rsidRDefault="00342725" w:rsidP="00342725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342725" w:rsidRPr="00342725" w:rsidTr="003A1C5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342725" w:rsidRPr="00342725" w:rsidTr="003A1C5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42725" w:rsidRPr="00342725" w:rsidTr="003A1C52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A1C52" w:rsidRPr="009038C1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3A1C52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1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3A1C52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1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3A1C52" w:rsidRPr="009521D6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1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1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Pr="00A002FB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3A1C52" w:rsidRDefault="003A1C52" w:rsidP="003A1C52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1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A1C52" w:rsidRPr="005C35D9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A1C52" w:rsidRPr="005C35D9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A1C52" w:rsidRPr="0017528C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1C52" w:rsidRPr="00F60598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A1C52" w:rsidTr="003A1C52">
        <w:tc>
          <w:tcPr>
            <w:tcW w:w="5363" w:type="dxa"/>
          </w:tcPr>
          <w:p w:rsidR="003A1C52" w:rsidRDefault="003A1C52" w:rsidP="003A1C5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50257" w:rsidRDefault="00D50257" w:rsidP="00D50257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D502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 «БУХГАЛТЕРСКИЙ УЧЕТ»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342725">
        <w:rPr>
          <w:rFonts w:ascii="Times New Roman" w:hAnsi="Times New Roman"/>
          <w:sz w:val="19"/>
          <w:szCs w:val="19"/>
        </w:rPr>
        <w:t>"Бухгалтерский учет", как и другие дисциплины модуля, служит формированию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42725">
        <w:rPr>
          <w:rFonts w:ascii="Times New Roman" w:hAnsi="Times New Roman"/>
          <w:sz w:val="19"/>
          <w:szCs w:val="19"/>
        </w:rPr>
        <w:t>).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4272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</w:rPr>
        <w:t>ОПК-2:</w:t>
      </w: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</w:rPr>
        <w:t xml:space="preserve">ПК-5: </w:t>
      </w:r>
      <w:r w:rsidRPr="00342725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342725">
        <w:rPr>
          <w:rFonts w:ascii="Times New Roman" w:hAnsi="Times New Roman"/>
          <w:color w:val="000000"/>
          <w:sz w:val="19"/>
          <w:szCs w:val="19"/>
          <w:lang w:eastAsia="ru-RU"/>
        </w:rPr>
        <w:t>способностью вести бухгалтерский учет в страховой организации, составлять отчетность для предоставления в органы надзора.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бухгалтерские данные, анализировать и интерпретировать  цифровую информацию, содержащуюся в отчетности предприятий различных предприятий. 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основы нормативно-правовой базы  бухгалтерского учета;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бухгалтерского учета;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принципы формирования бухгалтерской отчетности;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план счетов бухгалтерского учета ФХД предприятия.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бухгалтерской (финансовой) отчетности;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применять различные формы бухгалтерского учета;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методами учета хозяйственных процессов;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навыками применения полученных знаний  на практике финансовой работы;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навыками разработки мероприятий по рационализации системы бухгалтерского учета и налогообложения.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«Анализ и аудит», «Практикум по налогам и налогообложению», «Финансовые риски».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/>
          <w:sz w:val="19"/>
          <w:szCs w:val="19"/>
        </w:rPr>
        <w:t>Целью</w:t>
      </w:r>
      <w:r w:rsidRPr="00342725">
        <w:rPr>
          <w:rFonts w:ascii="Times New Roman" w:hAnsi="Times New Roman"/>
          <w:sz w:val="19"/>
          <w:szCs w:val="19"/>
        </w:rPr>
        <w:t xml:space="preserve"> освоения дисциплины "Бухгалтерский учет" </w:t>
      </w:r>
      <w:r w:rsidRPr="00342725">
        <w:rPr>
          <w:rFonts w:ascii="Times New Roman" w:hAnsi="Times New Roman"/>
          <w:color w:val="000000"/>
          <w:sz w:val="19"/>
          <w:szCs w:val="19"/>
        </w:rPr>
        <w:t>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</w:t>
      </w:r>
      <w:r w:rsidRPr="00342725">
        <w:rPr>
          <w:rFonts w:ascii="Times New Roman" w:hAnsi="Times New Roman"/>
          <w:sz w:val="19"/>
          <w:szCs w:val="19"/>
        </w:rPr>
        <w:t>.</w:t>
      </w:r>
    </w:p>
    <w:p w:rsidR="00342725" w:rsidRPr="00342725" w:rsidRDefault="00342725" w:rsidP="00342725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342725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lastRenderedPageBreak/>
        <w:t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отчетности;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</w:t>
      </w:r>
      <w:r w:rsidRPr="00342725">
        <w:rPr>
          <w:rFonts w:ascii="Times New Roman" w:hAnsi="Times New Roman"/>
          <w:color w:val="000000"/>
          <w:sz w:val="19"/>
          <w:szCs w:val="19"/>
        </w:rPr>
        <w:t>сформировать у студентов знаний основных бухгалтерских понятий, структуры налоговой службы;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:rsidR="00D50257" w:rsidRDefault="00342725" w:rsidP="00D5025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расчета основных финансовых показателей, характеризующих </w:t>
      </w:r>
      <w:proofErr w:type="gramStart"/>
      <w:r w:rsidRPr="00342725">
        <w:rPr>
          <w:rFonts w:ascii="Times New Roman" w:hAnsi="Times New Roman"/>
          <w:sz w:val="19"/>
          <w:szCs w:val="19"/>
        </w:rPr>
        <w:t>финансово-хозяйственную</w:t>
      </w:r>
      <w:proofErr w:type="gramEnd"/>
      <w:r w:rsidRPr="00342725">
        <w:rPr>
          <w:rFonts w:ascii="Times New Roman" w:hAnsi="Times New Roman"/>
          <w:sz w:val="19"/>
          <w:szCs w:val="19"/>
        </w:rPr>
        <w:t xml:space="preserve"> деятельностью.</w:t>
      </w:r>
    </w:p>
    <w:p w:rsidR="00D50257" w:rsidRPr="00342725" w:rsidRDefault="00D50257" w:rsidP="00D5025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342725" w:rsidRPr="00342725" w:rsidTr="003A1C5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365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ПК-32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342725" w:rsidRPr="00342725" w:rsidTr="003A1C5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342725" w:rsidRPr="00342725" w:rsidRDefault="00342725" w:rsidP="0034272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2959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4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19"/>
        <w:gridCol w:w="24"/>
        <w:gridCol w:w="1121"/>
        <w:gridCol w:w="935"/>
      </w:tblGrid>
      <w:tr w:rsidR="00342725" w:rsidRPr="00342725" w:rsidTr="003A1C52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42725" w:rsidRPr="00342725" w:rsidTr="003A1C52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Контакт-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ная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СР (в 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338"/>
        </w:trPr>
        <w:tc>
          <w:tcPr>
            <w:tcW w:w="914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34272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342725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</w:rPr>
              <w:t>внеоборотных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</w:rPr>
              <w:t xml:space="preserve">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Учет оборотных активов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2.Учет пассивов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Учет собственного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Учет заемного капитала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23</w:t>
            </w:r>
          </w:p>
        </w:tc>
      </w:tr>
      <w:tr w:rsidR="00342725" w:rsidRPr="00342725" w:rsidTr="003A1C52">
        <w:trPr>
          <w:trHeight w:val="278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3.Бухгалтерская отчетность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43</w:t>
            </w:r>
          </w:p>
        </w:tc>
      </w:tr>
      <w:tr w:rsidR="00342725" w:rsidRPr="00342725" w:rsidTr="003A1C52">
        <w:trPr>
          <w:trHeight w:val="273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Состав, сроки предоставления бухгалтерской отчетности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</w:tr>
      <w:tr w:rsidR="00342725" w:rsidRPr="00342725" w:rsidTr="003A1C52">
        <w:trPr>
          <w:trHeight w:val="27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Учетная политика предприятия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342725" w:rsidRPr="00342725" w:rsidTr="003A1C52">
        <w:trPr>
          <w:trHeight w:val="28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129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3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144</w:t>
            </w:r>
          </w:p>
        </w:tc>
      </w:tr>
    </w:tbl>
    <w:p w:rsidR="00342725" w:rsidRPr="00342725" w:rsidRDefault="00342725" w:rsidP="00342725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342725" w:rsidRPr="00342725" w:rsidTr="003A1C52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342725" w:rsidRPr="00342725" w:rsidTr="003A1C52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342725" w:rsidRPr="00342725" w:rsidTr="003A1C52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1. Учет активов предприятия</w:t>
            </w:r>
          </w:p>
        </w:tc>
      </w:tr>
      <w:tr w:rsidR="00342725" w:rsidRPr="00342725" w:rsidTr="003A1C52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 Учет пассивов предприятия</w:t>
            </w:r>
          </w:p>
        </w:tc>
        <w:tc>
          <w:tcPr>
            <w:tcW w:w="1036" w:type="dxa"/>
            <w:vAlign w:val="center"/>
          </w:tcPr>
          <w:p w:rsidR="00342725" w:rsidRPr="00342725" w:rsidRDefault="00342725" w:rsidP="00342725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342725" w:rsidRPr="00342725" w:rsidTr="003A1C5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Бухгалтерская отчетность</w:t>
            </w:r>
          </w:p>
        </w:tc>
      </w:tr>
      <w:tr w:rsidR="00342725" w:rsidRPr="00342725" w:rsidTr="003A1C5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ОР.2.1.2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42725" w:rsidRPr="00342725" w:rsidTr="003A1C52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A1C52" w:rsidRPr="009038C1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3A1C52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2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3A1C52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23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3A1C52" w:rsidRPr="009521D6" w:rsidRDefault="003A1C52" w:rsidP="003A1C5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24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Pr="00A002FB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3A1C52" w:rsidRDefault="003A1C52" w:rsidP="003A1C52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2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A1C52" w:rsidRPr="005C35D9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A1C52" w:rsidRPr="005C35D9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A1C52" w:rsidRPr="0017528C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1C52" w:rsidRPr="00F60598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A1C52" w:rsidTr="003A1C52">
        <w:tc>
          <w:tcPr>
            <w:tcW w:w="5363" w:type="dxa"/>
          </w:tcPr>
          <w:p w:rsidR="003A1C52" w:rsidRDefault="003A1C52" w:rsidP="003A1C5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42725" w:rsidRPr="00342725" w:rsidRDefault="00342725" w:rsidP="003A1C52">
      <w:pPr>
        <w:spacing w:after="0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D502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342725" w:rsidRDefault="00342725" w:rsidP="003A1C52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sz w:val="19"/>
          <w:szCs w:val="19"/>
          <w:lang w:eastAsia="ru-RU"/>
        </w:rPr>
        <w:t>«АНАЛИЗ И АУДИТ»</w:t>
      </w:r>
    </w:p>
    <w:p w:rsidR="003A1C52" w:rsidRPr="003A1C52" w:rsidRDefault="003A1C52" w:rsidP="003A1C52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«Анализ и аудит», как и другие дисциплины модуля, служит формированию трудовых действий специалиста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полученные данные финансово-хозяйственной деятельности организации, анализировать и интерпретировать цифровую информацию, содержащуюся в отчетности предприятий различных предприятий.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342725" w:rsidRPr="00342725" w:rsidRDefault="00342725" w:rsidP="003A1C52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анализа и аудита;</w:t>
      </w:r>
    </w:p>
    <w:p w:rsidR="00342725" w:rsidRPr="00342725" w:rsidRDefault="00342725" w:rsidP="003A1C52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актуальные проблемы, возникающие в сфере комплексного экономического анализа;</w:t>
      </w:r>
    </w:p>
    <w:p w:rsidR="00342725" w:rsidRPr="00342725" w:rsidRDefault="00342725" w:rsidP="003A1C52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принципы аудита бухгалтерской отчетности;</w:t>
      </w:r>
    </w:p>
    <w:p w:rsidR="00342725" w:rsidRPr="00342725" w:rsidRDefault="00342725" w:rsidP="003A1C52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виды аудиторских заключений, способы их подготовки необходимые для решения профессиональных задач;</w:t>
      </w:r>
    </w:p>
    <w:p w:rsidR="00342725" w:rsidRPr="00342725" w:rsidRDefault="00342725" w:rsidP="003A1C52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методы комплексного экономического анализа.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left="57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342725" w:rsidRPr="00342725" w:rsidRDefault="00342725" w:rsidP="003A1C5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производить расчет показателей бухгалтерской (финансовой) отчетности;</w:t>
      </w:r>
    </w:p>
    <w:p w:rsidR="00342725" w:rsidRPr="00342725" w:rsidRDefault="00342725" w:rsidP="003A1C5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методы анализа на практике;</w:t>
      </w:r>
    </w:p>
    <w:p w:rsidR="00342725" w:rsidRPr="00342725" w:rsidRDefault="00342725" w:rsidP="003A1C5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на практике данные отечественной и зарубежной науки в сфере анализа и аудита;</w:t>
      </w:r>
    </w:p>
    <w:p w:rsidR="00342725" w:rsidRPr="00342725" w:rsidRDefault="00342725" w:rsidP="003A1C52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выявлять тенденции  изменения финансово - экономических показателей.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left="57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342725" w:rsidRPr="00342725" w:rsidRDefault="00342725" w:rsidP="003A1C5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342725">
        <w:rPr>
          <w:rFonts w:ascii="Times New Roman" w:eastAsiaTheme="minorHAnsi" w:hAnsi="Times New Roman"/>
          <w:color w:val="000000"/>
          <w:sz w:val="19"/>
          <w:szCs w:val="19"/>
        </w:rPr>
        <w:lastRenderedPageBreak/>
        <w:t>методами анализа и аудита;</w:t>
      </w:r>
    </w:p>
    <w:p w:rsidR="00342725" w:rsidRPr="00342725" w:rsidRDefault="00342725" w:rsidP="003A1C5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342725">
        <w:rPr>
          <w:rFonts w:ascii="Times New Roman" w:eastAsiaTheme="minorHAnsi" w:hAnsi="Times New Roman"/>
          <w:color w:val="000000"/>
          <w:sz w:val="19"/>
          <w:szCs w:val="19"/>
        </w:rPr>
        <w:t>навыками применения полученных знаний на практике аудиторской работы;</w:t>
      </w:r>
    </w:p>
    <w:p w:rsidR="00342725" w:rsidRPr="00342725" w:rsidRDefault="00342725" w:rsidP="003A1C52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342725">
        <w:rPr>
          <w:rFonts w:ascii="Times New Roman" w:eastAsiaTheme="minorHAnsi" w:hAnsi="Times New Roman"/>
          <w:color w:val="000000"/>
          <w:sz w:val="19"/>
          <w:szCs w:val="19"/>
        </w:rPr>
        <w:t>навыками разработки мероприятий по рационализации системы анализа и аудита.</w:t>
      </w:r>
    </w:p>
    <w:p w:rsidR="00342725" w:rsidRPr="00342725" w:rsidRDefault="00342725" w:rsidP="0034272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3 зачётных единиц. Данная дисциплина является предшествующей для дисциплин: «Практикум по налогам и налогообложению», «Финансовые риски».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left="57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34272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34272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4272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теоретических знаний и практических навыков по осуществлению анализа финансовых показателей на предприятии в условиях рыночной экономики; аудита бухгалтерской отчетности предприятия; дать студентам необходимую сумму знаний, составляющих основу направления подготовки.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left="57"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342725" w:rsidRPr="00342725" w:rsidRDefault="00342725" w:rsidP="003A1C5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>дать студентам необходимые знания и навыки для самостоятельного умения формировать аудиторское заключение по данным бухгалтерской отчетности;</w:t>
      </w:r>
    </w:p>
    <w:p w:rsidR="00342725" w:rsidRPr="00342725" w:rsidRDefault="00342725" w:rsidP="003A1C5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:rsidR="00342725" w:rsidRPr="00342725" w:rsidRDefault="00342725" w:rsidP="003A1C5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:rsidR="00342725" w:rsidRPr="00342725" w:rsidRDefault="00342725" w:rsidP="003A1C52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57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у учащихся основы научного мировоззрения и навыки использования в практике научных методов анализа основных финансовых показателей, характеризующих </w:t>
      </w:r>
      <w:proofErr w:type="gramStart"/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>финансово-хозяйственную</w:t>
      </w:r>
      <w:proofErr w:type="gramEnd"/>
      <w:r w:rsidRPr="0034272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 деятельностью.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342725" w:rsidRPr="00342725" w:rsidTr="003A1C52">
        <w:trPr>
          <w:trHeight w:val="584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анализировать и интерпретировать финансовую, бухгалтерскую и др. </w:t>
            </w:r>
            <w:proofErr w:type="gramStart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информацию</w:t>
            </w:r>
            <w:proofErr w:type="gramEnd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содержащуюся в отчетности предприятий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осуществлять сбор и обработку информацию </w:t>
            </w:r>
            <w:proofErr w:type="gramStart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необходимой</w:t>
            </w:r>
            <w:proofErr w:type="gramEnd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для решения профессиональных задач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48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8"/>
        <w:gridCol w:w="934"/>
        <w:gridCol w:w="933"/>
        <w:gridCol w:w="1546"/>
        <w:gridCol w:w="1350"/>
        <w:gridCol w:w="936"/>
      </w:tblGrid>
      <w:tr w:rsidR="00342725" w:rsidRPr="00342725" w:rsidTr="003A1C52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42725" w:rsidRPr="00342725" w:rsidTr="003A1C52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34272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33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1.1 Анализ, его методы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1.2 Аудит,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2.Анализ ФХД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33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2.1 Анализ основных финансовых показателей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2.2 Анализ финансовых результатов деятельности предприятия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3.Аудит финансовой отчетности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38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3.1 Организация аудиторской проверки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342725" w:rsidRPr="00342725" w:rsidTr="003A1C5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Тема 3.2 Аудиторское заключение, его виды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357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342725" w:rsidRPr="00342725" w:rsidRDefault="00342725" w:rsidP="0034272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5.2. Методы обучения</w:t>
      </w:r>
    </w:p>
    <w:p w:rsidR="00342725" w:rsidRPr="00342725" w:rsidRDefault="00342725" w:rsidP="00342725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342725" w:rsidRPr="00342725" w:rsidRDefault="00342725" w:rsidP="00342725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74" w:type="pct"/>
        <w:tblLayout w:type="fixed"/>
        <w:tblLook w:val="0000" w:firstRow="0" w:lastRow="0" w:firstColumn="0" w:lastColumn="0" w:noHBand="0" w:noVBand="0"/>
      </w:tblPr>
      <w:tblGrid>
        <w:gridCol w:w="538"/>
        <w:gridCol w:w="1593"/>
        <w:gridCol w:w="2002"/>
        <w:gridCol w:w="1848"/>
        <w:gridCol w:w="1848"/>
        <w:gridCol w:w="1189"/>
        <w:gridCol w:w="46"/>
        <w:gridCol w:w="929"/>
        <w:gridCol w:w="893"/>
      </w:tblGrid>
      <w:tr w:rsidR="00342725" w:rsidRPr="00342725" w:rsidTr="003A1C5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42725" w:rsidRPr="00342725" w:rsidTr="003A1C5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342725" w:rsidRPr="00342725" w:rsidTr="003A1C5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34272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Анализ ФХД предприятия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 по Разделу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300"/>
        </w:trPr>
        <w:tc>
          <w:tcPr>
            <w:tcW w:w="9713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итоговой контрольной работы по Разделам 1,2,3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42725" w:rsidRPr="00342725" w:rsidTr="003A1C52">
        <w:trPr>
          <w:trHeight w:val="300"/>
        </w:trPr>
        <w:tc>
          <w:tcPr>
            <w:tcW w:w="804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8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A1C52" w:rsidRPr="009038C1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2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4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35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3A1C52" w:rsidRPr="00EE17B3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3A1C52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3A1C52" w:rsidRDefault="003A1C52" w:rsidP="003A1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3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3A1C52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3A1C52" w:rsidRPr="003B782E" w:rsidRDefault="003A1C52" w:rsidP="003A1C5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A1C52" w:rsidRPr="005C35D9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3A1C52" w:rsidRPr="005C35D9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A1C52" w:rsidRPr="0017528C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A1C52" w:rsidRPr="0017528C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1C52" w:rsidRPr="00F60598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3A1C52" w:rsidRDefault="003A1C52" w:rsidP="003A1C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3A1C52" w:rsidTr="003A1C52">
        <w:tc>
          <w:tcPr>
            <w:tcW w:w="5363" w:type="dxa"/>
          </w:tcPr>
          <w:p w:rsidR="003A1C52" w:rsidRDefault="003A1C52" w:rsidP="003A1C5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3A1C52" w:rsidTr="003A1C52">
        <w:tc>
          <w:tcPr>
            <w:tcW w:w="5363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3A1C52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3A1C52" w:rsidTr="003A1C52">
        <w:tc>
          <w:tcPr>
            <w:tcW w:w="5363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3A1C52" w:rsidRPr="0017528C" w:rsidRDefault="003A1C52" w:rsidP="003A1C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42725" w:rsidRPr="00342725" w:rsidRDefault="00342725" w:rsidP="00342725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3A1C52" w:rsidRPr="003A1C52" w:rsidRDefault="003A1C52" w:rsidP="003A1C52">
      <w:pPr>
        <w:spacing w:after="0" w:line="240" w:lineRule="auto"/>
        <w:ind w:right="-284"/>
        <w:jc w:val="both"/>
        <w:rPr>
          <w:rFonts w:ascii="Times New Roman" w:hAnsi="Times New Roman"/>
          <w:sz w:val="16"/>
          <w:szCs w:val="16"/>
        </w:rPr>
      </w:pPr>
    </w:p>
    <w:p w:rsidR="003A1C52" w:rsidRPr="003A1C52" w:rsidRDefault="003A1C52" w:rsidP="003A1C52">
      <w:pPr>
        <w:spacing w:after="0" w:line="240" w:lineRule="auto"/>
        <w:ind w:left="-709" w:right="-284"/>
        <w:jc w:val="center"/>
        <w:rPr>
          <w:rFonts w:ascii="Times New Roman" w:hAnsi="Times New Roman"/>
          <w:b/>
          <w:sz w:val="20"/>
          <w:szCs w:val="20"/>
        </w:rPr>
      </w:pPr>
      <w:r w:rsidRPr="003A1C52">
        <w:rPr>
          <w:rFonts w:ascii="Times New Roman" w:hAnsi="Times New Roman"/>
          <w:b/>
          <w:sz w:val="20"/>
          <w:szCs w:val="20"/>
        </w:rPr>
        <w:t>5.4. ПРОГРАММА ДИСЦИПЛИНЫ</w:t>
      </w:r>
    </w:p>
    <w:p w:rsidR="003A1C52" w:rsidRPr="003A1C52" w:rsidRDefault="003A1C52" w:rsidP="003A1C52">
      <w:pPr>
        <w:spacing w:after="0" w:line="240" w:lineRule="auto"/>
        <w:ind w:left="-709" w:right="-284"/>
        <w:jc w:val="center"/>
        <w:rPr>
          <w:rFonts w:ascii="Times New Roman" w:hAnsi="Times New Roman"/>
          <w:b/>
          <w:bCs/>
          <w:sz w:val="20"/>
          <w:szCs w:val="20"/>
        </w:rPr>
      </w:pPr>
      <w:r w:rsidRPr="003A1C52">
        <w:rPr>
          <w:rFonts w:ascii="Times New Roman" w:hAnsi="Times New Roman"/>
          <w:b/>
          <w:sz w:val="20"/>
          <w:szCs w:val="20"/>
        </w:rPr>
        <w:t>«НАЛОГИ И НАЛОГООБЛОЖЕНИЕ»</w:t>
      </w:r>
    </w:p>
    <w:p w:rsidR="003A1C52" w:rsidRPr="003A1C52" w:rsidRDefault="003A1C52" w:rsidP="003A1C52">
      <w:pPr>
        <w:spacing w:after="0" w:line="240" w:lineRule="auto"/>
        <w:ind w:left="-709" w:right="-284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A1C52" w:rsidRP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A1C52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3A1C52" w:rsidRP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A1C52">
        <w:rPr>
          <w:rFonts w:ascii="Times New Roman" w:hAnsi="Times New Roman"/>
          <w:bCs/>
          <w:sz w:val="20"/>
          <w:szCs w:val="20"/>
        </w:rPr>
        <w:t xml:space="preserve">Дисциплина </w:t>
      </w:r>
      <w:r w:rsidRPr="003A1C52">
        <w:rPr>
          <w:rFonts w:ascii="Times New Roman" w:hAnsi="Times New Roman"/>
          <w:sz w:val="20"/>
          <w:szCs w:val="20"/>
        </w:rPr>
        <w:t>«Налоги и налогообложение», как и другие дисциплины модуля, служит формированию трудовых действий специалиста э</w:t>
      </w:r>
      <w:r w:rsidRPr="003A1C52">
        <w:rPr>
          <w:rFonts w:ascii="Times New Roman" w:hAnsi="Times New Roman"/>
          <w:bCs/>
          <w:sz w:val="20"/>
          <w:szCs w:val="20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A1C52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3A1C52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3A1C52">
        <w:rPr>
          <w:rFonts w:ascii="Times New Roman" w:hAnsi="Times New Roman"/>
          <w:sz w:val="20"/>
          <w:szCs w:val="20"/>
        </w:rPr>
        <w:t>).</w:t>
      </w:r>
    </w:p>
    <w:p w:rsidR="003A1C52" w:rsidRP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A1C52">
        <w:rPr>
          <w:rFonts w:ascii="Times New Roman" w:hAnsi="Times New Roman"/>
          <w:sz w:val="20"/>
          <w:szCs w:val="20"/>
        </w:rPr>
        <w:t>Компетенции, формируемые в результате освоения дисциплины:</w:t>
      </w:r>
    </w:p>
    <w:p w:rsidR="003A1C52" w:rsidRP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A1C52">
        <w:rPr>
          <w:rFonts w:ascii="Times New Roman" w:hAnsi="Times New Roman"/>
          <w:sz w:val="20"/>
          <w:szCs w:val="20"/>
        </w:rPr>
        <w:t xml:space="preserve">        ОПК-2: способностью осуществлять сбор, анализ и обработку данных, необходимых для решения профессиональных задач;</w:t>
      </w:r>
    </w:p>
    <w:p w:rsidR="003A1C52" w:rsidRDefault="003A1C52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A1C52">
        <w:rPr>
          <w:rFonts w:ascii="Times New Roman" w:hAnsi="Times New Roman"/>
          <w:sz w:val="20"/>
          <w:szCs w:val="20"/>
        </w:rPr>
        <w:t xml:space="preserve">        ПК-20: способностью вести работу по налоговому планированию в составе бюджетов бюджетной системы Российской Федерации;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        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Знать: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основы современной теории налогов и налогообложения; 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закономерности развития налоговой системы России;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основные направления налоговой политики Российской Федерации;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права, обязанности налогоплательщиков и налоговых органов;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ответственность налогоплательщиков за нарушения налогового законодательства;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основы организации налогового администрирования;</w:t>
      </w:r>
    </w:p>
    <w:p w:rsidR="00342725" w:rsidRPr="00342725" w:rsidRDefault="00342725" w:rsidP="003A1C52">
      <w:pPr>
        <w:numPr>
          <w:ilvl w:val="0"/>
          <w:numId w:val="18"/>
        </w:numPr>
        <w:tabs>
          <w:tab w:val="num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342725" w:rsidRPr="00342725" w:rsidRDefault="00342725" w:rsidP="003A1C5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Уметь:</w:t>
      </w:r>
    </w:p>
    <w:p w:rsidR="00342725" w:rsidRPr="00342725" w:rsidRDefault="00342725" w:rsidP="003A1C52">
      <w:pPr>
        <w:numPr>
          <w:ilvl w:val="0"/>
          <w:numId w:val="18"/>
        </w:numPr>
        <w:spacing w:after="0" w:line="240" w:lineRule="auto"/>
        <w:ind w:left="0"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оценивать современные тенденции в развитии налоговой системы России;</w:t>
      </w:r>
    </w:p>
    <w:p w:rsidR="00342725" w:rsidRPr="00342725" w:rsidRDefault="00342725" w:rsidP="003A1C52">
      <w:pPr>
        <w:numPr>
          <w:ilvl w:val="0"/>
          <w:numId w:val="18"/>
        </w:numPr>
        <w:spacing w:after="0" w:line="240" w:lineRule="auto"/>
        <w:ind w:left="0"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производить расчеты сумм налогов, подлежащих внесению в бюджет организациями;</w:t>
      </w:r>
    </w:p>
    <w:p w:rsidR="00342725" w:rsidRPr="00342725" w:rsidRDefault="00342725" w:rsidP="003A1C52">
      <w:pPr>
        <w:numPr>
          <w:ilvl w:val="0"/>
          <w:numId w:val="18"/>
        </w:numPr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формулировать собственную позицию по вопросам современной налоговой политики в Российской Федерации.</w:t>
      </w:r>
    </w:p>
    <w:p w:rsidR="00342725" w:rsidRPr="00342725" w:rsidRDefault="00342725" w:rsidP="003A1C52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342725" w:rsidRPr="00342725" w:rsidRDefault="00342725" w:rsidP="003A1C5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в разработке мероприятий по эффективному налогообложению субъектов хозяйствования.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342725" w:rsidRPr="00342725" w:rsidRDefault="00342725" w:rsidP="003A1C52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Дисциплина </w:t>
      </w:r>
      <w:r w:rsidRPr="00342725">
        <w:rPr>
          <w:rFonts w:ascii="Times New Roman" w:hAnsi="Times New Roman"/>
          <w:color w:val="1D1B11"/>
          <w:sz w:val="20"/>
          <w:szCs w:val="20"/>
        </w:rPr>
        <w:t>«Налоги и налогообложение» является предшествующей для дисциплин: «Финансы организации», «Финансовый анализ», «Практикум по налогам и налогообложению», «Финансовое консультирование».</w:t>
      </w:r>
    </w:p>
    <w:p w:rsidR="00342725" w:rsidRPr="00342725" w:rsidRDefault="00342725" w:rsidP="003A1C5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342725" w:rsidRPr="00342725" w:rsidRDefault="00342725" w:rsidP="003A1C52">
      <w:pPr>
        <w:spacing w:after="0" w:line="240" w:lineRule="auto"/>
        <w:ind w:firstLine="720"/>
        <w:jc w:val="both"/>
        <w:rPr>
          <w:rFonts w:ascii="Times New Roman" w:hAnsi="Times New Roman"/>
          <w:b/>
          <w:sz w:val="20"/>
          <w:szCs w:val="20"/>
        </w:rPr>
      </w:pPr>
      <w:r w:rsidRPr="00342725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342725">
        <w:rPr>
          <w:rFonts w:ascii="Times New Roman" w:hAnsi="Times New Roman"/>
          <w:sz w:val="20"/>
          <w:szCs w:val="20"/>
        </w:rPr>
        <w:t xml:space="preserve">освоения </w:t>
      </w:r>
      <w:r w:rsidRPr="00342725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342725">
        <w:rPr>
          <w:rFonts w:ascii="Times New Roman" w:hAnsi="Times New Roman"/>
          <w:sz w:val="20"/>
          <w:szCs w:val="20"/>
        </w:rPr>
        <w:t>Налоги и налогообложение</w:t>
      </w:r>
      <w:r w:rsidRPr="00342725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342725">
        <w:rPr>
          <w:rFonts w:ascii="Times New Roman" w:hAnsi="Times New Roman"/>
          <w:sz w:val="20"/>
          <w:szCs w:val="20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:rsidR="00342725" w:rsidRPr="00342725" w:rsidRDefault="00342725" w:rsidP="003A1C52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b/>
          <w:sz w:val="20"/>
          <w:szCs w:val="20"/>
        </w:rPr>
        <w:t>Задачи</w:t>
      </w:r>
      <w:r w:rsidRPr="00342725">
        <w:rPr>
          <w:rFonts w:ascii="Times New Roman" w:hAnsi="Times New Roman"/>
          <w:sz w:val="20"/>
          <w:szCs w:val="20"/>
        </w:rPr>
        <w:t xml:space="preserve"> дисциплины:</w:t>
      </w:r>
    </w:p>
    <w:p w:rsidR="00342725" w:rsidRPr="00342725" w:rsidRDefault="00342725" w:rsidP="003A1C52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сформировать систему знаний студентов в области общей теории налогообложения; </w:t>
      </w:r>
    </w:p>
    <w:p w:rsidR="00342725" w:rsidRPr="00342725" w:rsidRDefault="00342725" w:rsidP="003A1C52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lastRenderedPageBreak/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342725" w:rsidRPr="00342725" w:rsidRDefault="00342725" w:rsidP="003A1C52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342725" w:rsidRPr="00342725" w:rsidRDefault="00342725" w:rsidP="003A1C52">
      <w:pPr>
        <w:numPr>
          <w:ilvl w:val="0"/>
          <w:numId w:val="19"/>
        </w:numPr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формирование базовых знаний и практических навыков по исчислению и уплате налогов.</w:t>
      </w:r>
    </w:p>
    <w:p w:rsidR="00342725" w:rsidRPr="00342725" w:rsidRDefault="00342725" w:rsidP="003A1C5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right="-284"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99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71"/>
        <w:gridCol w:w="2541"/>
        <w:gridCol w:w="1101"/>
        <w:gridCol w:w="2291"/>
        <w:gridCol w:w="1843"/>
        <w:gridCol w:w="1676"/>
      </w:tblGrid>
      <w:tr w:rsidR="00342725" w:rsidRPr="00342725" w:rsidTr="003A1C52">
        <w:trPr>
          <w:trHeight w:val="385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3680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ОР.1.4.1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Демонстрирует навыки, 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организовывать и осуществлять налоговый учет и налоговое планирование организации, а также </w:t>
            </w:r>
            <w:r w:rsidRPr="00342725">
              <w:rPr>
                <w:rFonts w:ascii="Times New Roman" w:hAnsi="Times New Roman"/>
                <w:sz w:val="20"/>
                <w:szCs w:val="20"/>
              </w:rPr>
              <w:t>навыки ведения работ по налоговому планированию в составе бюджетов бюджетной системы Российской Федерации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ОПК-2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42725" w:rsidRPr="00342725" w:rsidTr="003A1C52">
        <w:trPr>
          <w:trHeight w:val="2682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FF0000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342725" w:rsidRPr="00342725" w:rsidRDefault="00342725" w:rsidP="0034272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ОР.2.4.2.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Демонстрирует навыки применения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нормы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регулирующих</w:t>
            </w:r>
            <w:proofErr w:type="gramEnd"/>
            <w:r w:rsidRPr="00342725">
              <w:rPr>
                <w:rFonts w:ascii="Times New Roman" w:hAnsi="Times New Roman"/>
                <w:sz w:val="20"/>
                <w:szCs w:val="20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ПК-20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42725" w:rsidRPr="00342725" w:rsidTr="00914AF8">
        <w:trPr>
          <w:trHeight w:val="2881"/>
        </w:trPr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ind w:hanging="14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914A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ОР.3.4.3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142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   ПК-22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Контрольный тест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Контрольные работы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ind w:hanging="142"/>
              <w:jc w:val="center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9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08"/>
        <w:gridCol w:w="1112"/>
        <w:gridCol w:w="1431"/>
        <w:gridCol w:w="791"/>
        <w:gridCol w:w="1304"/>
        <w:gridCol w:w="1678"/>
      </w:tblGrid>
      <w:tr w:rsidR="00342725" w:rsidRPr="00342725" w:rsidTr="003A1C52">
        <w:trPr>
          <w:cantSplit/>
        </w:trPr>
        <w:tc>
          <w:tcPr>
            <w:tcW w:w="21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23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342725" w:rsidRPr="00342725" w:rsidTr="003A1C52">
        <w:trPr>
          <w:trHeight w:val="941"/>
        </w:trPr>
        <w:tc>
          <w:tcPr>
            <w:tcW w:w="21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1. Основы налоговой системы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44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1.1 Экономическая сущность налогов и их роль в современном обществе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1.2 Налоговая система государства. Налоговая </w:t>
            </w:r>
            <w:r w:rsidRPr="00342725">
              <w:rPr>
                <w:rFonts w:ascii="Times New Roman" w:hAnsi="Times New Roman"/>
                <w:sz w:val="20"/>
                <w:szCs w:val="20"/>
              </w:rPr>
              <w:lastRenderedPageBreak/>
              <w:t>политика государства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Раздел 2. Налоговый 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45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2.1. Формы и методы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2.2. Налогово-проверочные действия налогового контроля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3. Налогообложение предприятий и физических лиц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46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3.1 Виды налогов: федеральные, региональные и местные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3.2 Налоговые режимы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</w:tr>
      <w:tr w:rsidR="00342725" w:rsidRPr="00342725" w:rsidTr="003A1C52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3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119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144</w:t>
            </w:r>
          </w:p>
        </w:tc>
      </w:tr>
    </w:tbl>
    <w:p w:rsidR="00342725" w:rsidRPr="00342725" w:rsidRDefault="00342725" w:rsidP="00342725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Метод проектов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theme="minorBidi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9"/>
        <w:gridCol w:w="1908"/>
        <w:gridCol w:w="1807"/>
        <w:gridCol w:w="1533"/>
        <w:gridCol w:w="41"/>
        <w:gridCol w:w="1044"/>
        <w:gridCol w:w="67"/>
        <w:gridCol w:w="1169"/>
        <w:gridCol w:w="1387"/>
        <w:gridCol w:w="1214"/>
      </w:tblGrid>
      <w:tr w:rsidR="00342725" w:rsidRPr="00342725" w:rsidTr="003A1C52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00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04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42725" w:rsidRPr="00342725" w:rsidTr="003A1C52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 семестр</w:t>
            </w:r>
          </w:p>
        </w:tc>
      </w:tr>
      <w:tr w:rsidR="00342725" w:rsidRPr="00342725" w:rsidTr="003A1C52">
        <w:trPr>
          <w:trHeight w:val="300"/>
        </w:trPr>
        <w:tc>
          <w:tcPr>
            <w:tcW w:w="9325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</w:t>
            </w:r>
            <w:proofErr w:type="gramStart"/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.</w:t>
            </w:r>
            <w:proofErr w:type="gramEnd"/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 Основы налоговой системы</w:t>
            </w:r>
          </w:p>
        </w:tc>
      </w:tr>
      <w:tr w:rsidR="00342725" w:rsidRPr="00342725" w:rsidTr="003A1C52">
        <w:trPr>
          <w:trHeight w:val="54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ОР.1.4.1</w:t>
            </w:r>
          </w:p>
        </w:tc>
        <w:tc>
          <w:tcPr>
            <w:tcW w:w="15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разделу 1</w:t>
            </w:r>
          </w:p>
        </w:tc>
        <w:tc>
          <w:tcPr>
            <w:tcW w:w="137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Кейс-задание</w:t>
            </w:r>
          </w:p>
        </w:tc>
        <w:tc>
          <w:tcPr>
            <w:tcW w:w="9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69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7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18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2. Налоговый контроль</w:t>
            </w:r>
          </w:p>
        </w:tc>
      </w:tr>
      <w:tr w:rsidR="00342725" w:rsidRPr="00342725" w:rsidTr="003A1C52">
        <w:trPr>
          <w:trHeight w:val="597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ОР.2.4.1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Разделу 2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150"/>
        </w:trPr>
        <w:tc>
          <w:tcPr>
            <w:tcW w:w="9325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3 . Налогообложение предприятий и физических лиц</w:t>
            </w:r>
          </w:p>
        </w:tc>
      </w:tr>
      <w:tr w:rsidR="00342725" w:rsidRPr="00342725" w:rsidTr="003A1C52">
        <w:trPr>
          <w:trHeight w:val="717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  <w:t>ОР.3.4.2</w:t>
            </w:r>
          </w:p>
        </w:tc>
        <w:tc>
          <w:tcPr>
            <w:tcW w:w="157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Контрольное тестирование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по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разделу 3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Кейс-задание.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447"/>
        </w:trPr>
        <w:tc>
          <w:tcPr>
            <w:tcW w:w="4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250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Экзамен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42725" w:rsidRPr="00342725" w:rsidTr="003A1C52">
        <w:trPr>
          <w:trHeight w:val="195"/>
        </w:trPr>
        <w:tc>
          <w:tcPr>
            <w:tcW w:w="46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0"/>
                <w:szCs w:val="20"/>
                <w:lang w:eastAsia="ru-RU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Cs/>
                <w:sz w:val="20"/>
                <w:szCs w:val="20"/>
              </w:rPr>
              <w:t>Итого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914AF8" w:rsidRPr="009038C1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14AF8" w:rsidRPr="005C35D9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4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lastRenderedPageBreak/>
        <w:t>7.2. Дополнительная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4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14AF8" w:rsidRPr="005C35D9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14AF8" w:rsidRPr="005C35D9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14AF8" w:rsidRPr="0017528C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4AF8" w:rsidRPr="00F6059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14AF8" w:rsidTr="009B6E13">
        <w:tc>
          <w:tcPr>
            <w:tcW w:w="5363" w:type="dxa"/>
          </w:tcPr>
          <w:p w:rsidR="00914AF8" w:rsidRDefault="00914AF8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914AF8" w:rsidRDefault="00914AF8" w:rsidP="0034272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14AF8" w:rsidRPr="00914AF8" w:rsidRDefault="00914AF8" w:rsidP="00342725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  <w:lang w:eastAsia="ru-RU"/>
        </w:rPr>
      </w:pPr>
    </w:p>
    <w:p w:rsidR="00342725" w:rsidRPr="00342725" w:rsidRDefault="00342725" w:rsidP="0034272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sz w:val="19"/>
          <w:szCs w:val="19"/>
          <w:lang w:eastAsia="ru-RU"/>
        </w:rPr>
        <w:t>5.5. ПРОГРАММА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342725">
        <w:rPr>
          <w:rFonts w:ascii="Times New Roman" w:hAnsi="Times New Roman"/>
          <w:b/>
          <w:bCs/>
          <w:caps/>
          <w:color w:val="000000"/>
          <w:sz w:val="19"/>
          <w:szCs w:val="19"/>
        </w:rPr>
        <w:t>ФИНАНСОВЫЕ РИСКИ</w:t>
      </w:r>
      <w:r w:rsidRPr="00342725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342725">
        <w:rPr>
          <w:rFonts w:ascii="Times New Roman" w:hAnsi="Times New Roman"/>
          <w:sz w:val="19"/>
          <w:szCs w:val="19"/>
        </w:rPr>
        <w:t>"Финансовые риски" служит формированию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42725">
        <w:rPr>
          <w:rFonts w:ascii="Times New Roman" w:hAnsi="Times New Roman"/>
          <w:sz w:val="19"/>
          <w:szCs w:val="19"/>
        </w:rPr>
        <w:t>).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4272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 xml:space="preserve">- понятийный </w:t>
      </w:r>
      <w:proofErr w:type="gramStart"/>
      <w:r w:rsidRPr="00342725">
        <w:rPr>
          <w:rFonts w:ascii="Times New Roman" w:hAnsi="Times New Roman"/>
          <w:color w:val="000000"/>
          <w:sz w:val="19"/>
          <w:szCs w:val="19"/>
        </w:rPr>
        <w:t>аппарат</w:t>
      </w:r>
      <w:proofErr w:type="gramEnd"/>
      <w:r w:rsidRPr="00342725">
        <w:rPr>
          <w:rFonts w:ascii="Times New Roman" w:hAnsi="Times New Roman"/>
          <w:color w:val="000000"/>
          <w:sz w:val="19"/>
          <w:szCs w:val="19"/>
        </w:rPr>
        <w:t xml:space="preserve"> дающий представление о финансовых рисках;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>- методы, приемы, систему частных и обобщающих показателей, обеспечивающих получение объективной оценки финансовых рисков организации;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методики анализа финансового риска, оптимизации расчетов показателей, характеризующих финансовый риск</w:t>
      </w:r>
      <w:r w:rsidRPr="00342725">
        <w:rPr>
          <w:rFonts w:ascii="Times New Roman" w:hAnsi="Times New Roman"/>
          <w:sz w:val="19"/>
          <w:szCs w:val="19"/>
        </w:rPr>
        <w:t xml:space="preserve">;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инструменты контроля, прогнозного анализа финансовых рисков организации</w:t>
      </w:r>
      <w:r w:rsidRPr="00342725">
        <w:rPr>
          <w:rFonts w:ascii="Times New Roman" w:hAnsi="Times New Roman"/>
          <w:sz w:val="19"/>
          <w:szCs w:val="19"/>
        </w:rPr>
        <w:t>.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отражать результаты финансовой деятельности организации</w:t>
      </w:r>
      <w:r w:rsidRPr="00342725">
        <w:rPr>
          <w:rFonts w:ascii="Times New Roman" w:hAnsi="Times New Roman"/>
          <w:sz w:val="19"/>
          <w:szCs w:val="19"/>
        </w:rPr>
        <w:t>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рассчитывать показатели финансового риска деятельности</w:t>
      </w:r>
      <w:r w:rsidRPr="00342725">
        <w:rPr>
          <w:rFonts w:ascii="Times New Roman" w:hAnsi="Times New Roman"/>
          <w:sz w:val="19"/>
          <w:szCs w:val="19"/>
        </w:rPr>
        <w:t>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lastRenderedPageBreak/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составлять отчет по результатам проведения анализа рисков организации;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</w:t>
      </w:r>
      <w:r w:rsidRPr="00342725">
        <w:rPr>
          <w:rFonts w:ascii="Times New Roman" w:hAnsi="Times New Roman"/>
          <w:color w:val="000000"/>
          <w:sz w:val="19"/>
          <w:szCs w:val="19"/>
        </w:rPr>
        <w:t>использовать показатели финансового риска для осуществления анализа риска и оперативного управления</w:t>
      </w:r>
      <w:r w:rsidRPr="00342725">
        <w:rPr>
          <w:rFonts w:ascii="Times New Roman" w:hAnsi="Times New Roman"/>
          <w:sz w:val="19"/>
          <w:szCs w:val="19"/>
        </w:rPr>
        <w:t>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навыками </w:t>
      </w:r>
      <w:r w:rsidRPr="00342725">
        <w:rPr>
          <w:rFonts w:ascii="Times New Roman" w:hAnsi="Times New Roman"/>
          <w:color w:val="000000"/>
          <w:sz w:val="19"/>
          <w:szCs w:val="19"/>
        </w:rPr>
        <w:t>подготовки информационной базы для обоснования решений управления финансовым риском</w:t>
      </w:r>
      <w:r w:rsidRPr="00342725">
        <w:rPr>
          <w:rFonts w:ascii="Times New Roman" w:hAnsi="Times New Roman"/>
          <w:sz w:val="19"/>
          <w:szCs w:val="19"/>
        </w:rPr>
        <w:t>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навыками </w:t>
      </w:r>
      <w:r w:rsidRPr="00342725">
        <w:rPr>
          <w:rFonts w:ascii="Times New Roman" w:hAnsi="Times New Roman"/>
          <w:color w:val="000000"/>
          <w:sz w:val="19"/>
          <w:szCs w:val="19"/>
        </w:rPr>
        <w:t>формирования прогнозной информации относительно динамики рисков</w:t>
      </w:r>
      <w:r w:rsidRPr="00342725">
        <w:rPr>
          <w:rFonts w:ascii="Times New Roman" w:hAnsi="Times New Roman"/>
          <w:sz w:val="19"/>
          <w:szCs w:val="19"/>
        </w:rPr>
        <w:t>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методами </w:t>
      </w:r>
      <w:r w:rsidRPr="00342725">
        <w:rPr>
          <w:rFonts w:ascii="Times New Roman" w:hAnsi="Times New Roman"/>
          <w:color w:val="000000"/>
          <w:sz w:val="19"/>
          <w:szCs w:val="19"/>
        </w:rPr>
        <w:t xml:space="preserve">анализа формируемых управленческих решений в области </w:t>
      </w:r>
      <w:proofErr w:type="gramStart"/>
      <w:r w:rsidRPr="00342725">
        <w:rPr>
          <w:rFonts w:ascii="Times New Roman" w:hAnsi="Times New Roman"/>
          <w:color w:val="000000"/>
          <w:sz w:val="19"/>
          <w:szCs w:val="19"/>
        </w:rPr>
        <w:t>риск-менеджмента</w:t>
      </w:r>
      <w:proofErr w:type="gramEnd"/>
      <w:r w:rsidRPr="00342725">
        <w:rPr>
          <w:rFonts w:ascii="Times New Roman" w:hAnsi="Times New Roman"/>
          <w:color w:val="000000"/>
          <w:sz w:val="19"/>
          <w:szCs w:val="19"/>
        </w:rPr>
        <w:t xml:space="preserve"> организации;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навыком </w:t>
      </w:r>
      <w:r w:rsidRPr="00342725">
        <w:rPr>
          <w:rFonts w:ascii="Times New Roman" w:hAnsi="Times New Roman"/>
          <w:color w:val="000000"/>
          <w:sz w:val="19"/>
          <w:szCs w:val="19"/>
        </w:rPr>
        <w:t xml:space="preserve">оперативного </w:t>
      </w:r>
      <w:proofErr w:type="gramStart"/>
      <w:r w:rsidRPr="00342725">
        <w:rPr>
          <w:rFonts w:ascii="Times New Roman" w:hAnsi="Times New Roman"/>
          <w:color w:val="000000"/>
          <w:sz w:val="19"/>
          <w:szCs w:val="19"/>
        </w:rPr>
        <w:t>контроля за</w:t>
      </w:r>
      <w:proofErr w:type="gramEnd"/>
      <w:r w:rsidRPr="00342725">
        <w:rPr>
          <w:rFonts w:ascii="Times New Roman" w:hAnsi="Times New Roman"/>
          <w:color w:val="000000"/>
          <w:sz w:val="19"/>
          <w:szCs w:val="19"/>
        </w:rPr>
        <w:t xml:space="preserve"> выполнением решений по управлению финансовым риском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«Финансовые рынки и финансово-кредитные институты», «Современные финансовые продукты», «Планирование и организация продаж финансовых продуктов».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42725" w:rsidRPr="00342725" w:rsidRDefault="00342725" w:rsidP="0034272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342725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342725">
        <w:rPr>
          <w:rFonts w:ascii="Times New Roman" w:hAnsi="Times New Roman"/>
          <w:color w:val="000000"/>
          <w:sz w:val="19"/>
          <w:szCs w:val="19"/>
        </w:rPr>
        <w:t>Финансовые риски</w:t>
      </w:r>
      <w:r w:rsidRPr="00342725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342725">
        <w:rPr>
          <w:rFonts w:ascii="Times New Roman" w:hAnsi="Times New Roman"/>
          <w:color w:val="000000"/>
          <w:sz w:val="19"/>
          <w:szCs w:val="19"/>
        </w:rPr>
        <w:t>сформировать комплекс теоретических знаний и практических навыков, необходимых для научного представления о риске,  рисковых ситуациях и моделировании рисков в финансовой деятельности</w:t>
      </w:r>
      <w:r w:rsidRPr="00342725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342725" w:rsidRPr="00342725" w:rsidRDefault="00342725" w:rsidP="00342725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342725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Cs/>
          <w:iCs/>
          <w:sz w:val="19"/>
          <w:szCs w:val="19"/>
        </w:rPr>
        <w:t>– сформировать системные представления студентов о теории риска: потребности и необходимости управления рисками в деятельности человека;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Cs/>
          <w:iCs/>
          <w:sz w:val="19"/>
          <w:szCs w:val="19"/>
        </w:rPr>
        <w:t>– изучение методов количественной оценки рисков, сравнение рисковых ситуаций и определение вероятности своих обязательств пол портфелю на основе индивидуальной и коллективной модели риска.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8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02"/>
        <w:gridCol w:w="2209"/>
        <w:gridCol w:w="1350"/>
        <w:gridCol w:w="2494"/>
        <w:gridCol w:w="1797"/>
        <w:gridCol w:w="1645"/>
      </w:tblGrid>
      <w:tr w:rsidR="00342725" w:rsidRPr="00342725" w:rsidTr="0059766D">
        <w:trPr>
          <w:trHeight w:val="384"/>
        </w:trPr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42725" w:rsidRPr="00342725" w:rsidTr="0059766D">
        <w:trPr>
          <w:trHeight w:val="330"/>
        </w:trPr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2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(инвестиционных) услуг и расчета стоимости финансовых решений.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Контрольный тест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Контрольная работа</w:t>
            </w:r>
          </w:p>
        </w:tc>
      </w:tr>
      <w:tr w:rsidR="00342725" w:rsidRPr="00342725" w:rsidTr="0059766D">
        <w:trPr>
          <w:trHeight w:val="330"/>
        </w:trPr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навыки работать в автоматизированных системах информационного обеспечения профессиональной деятельности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2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страховой статистики и ее применения для решения профессиональных задач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342725" w:rsidRPr="00342725" w:rsidTr="0059766D">
        <w:trPr>
          <w:trHeight w:val="330"/>
        </w:trPr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навыки 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ОР.3.4.3</w:t>
            </w:r>
          </w:p>
        </w:tc>
        <w:tc>
          <w:tcPr>
            <w:tcW w:w="2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342725" w:rsidRPr="00342725" w:rsidTr="003A1C52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</w:t>
            </w: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ине</w:t>
            </w:r>
          </w:p>
        </w:tc>
      </w:tr>
      <w:tr w:rsidR="00342725" w:rsidRPr="00342725" w:rsidTr="003A1C52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3,4 семестр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32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Сущность и содержание риска как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экономической категории.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342725" w:rsidRPr="00342725" w:rsidTr="003A1C52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 xml:space="preserve">Содержание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</w:rPr>
              <w:t>риск-менеджмента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</w:rPr>
              <w:t xml:space="preserve"> в организации.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342725" w:rsidRPr="00342725" w:rsidTr="003A1C52">
        <w:trPr>
          <w:trHeight w:val="34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2.Финансовые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</w:tr>
      <w:tr w:rsidR="00342725" w:rsidRPr="00342725" w:rsidTr="003A1C52">
        <w:trPr>
          <w:trHeight w:val="73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Состав и сущность финансовых рисков организации. Выбор рациональной стратегии в условиях неопределенности и рисков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Риски ликвидности и платежеспособности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414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Риски снижения финансовой устойчивости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40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Кредитные и инвестиционные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342725" w:rsidRPr="00342725" w:rsidTr="003A1C52">
        <w:trPr>
          <w:trHeight w:val="539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38</w:t>
            </w:r>
          </w:p>
        </w:tc>
      </w:tr>
      <w:tr w:rsidR="00342725" w:rsidRPr="00342725" w:rsidTr="003A1C52">
        <w:trPr>
          <w:trHeight w:val="26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Портфельный подход к оценке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342725" w:rsidRPr="00342725" w:rsidTr="003A1C52">
        <w:trPr>
          <w:trHeight w:val="60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Рыночные риски и методика их комплексной оценки VAR (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</w:rPr>
              <w:t>Valueatrisk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377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342725" w:rsidRPr="00342725" w:rsidTr="003A1C52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Рейтинг-план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47"/>
        <w:gridCol w:w="35"/>
        <w:gridCol w:w="1739"/>
        <w:gridCol w:w="1534"/>
        <w:gridCol w:w="41"/>
        <w:gridCol w:w="1042"/>
        <w:gridCol w:w="67"/>
        <w:gridCol w:w="1168"/>
        <w:gridCol w:w="1388"/>
        <w:gridCol w:w="1214"/>
      </w:tblGrid>
      <w:tr w:rsidR="00342725" w:rsidRPr="00342725" w:rsidTr="003A1C52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42725" w:rsidRPr="00342725" w:rsidTr="003A1C5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3,4 семестр</w:t>
            </w:r>
          </w:p>
        </w:tc>
      </w:tr>
      <w:tr w:rsidR="00342725" w:rsidRPr="00342725" w:rsidTr="003A1C5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</w:tr>
      <w:tr w:rsidR="00342725" w:rsidRPr="00342725" w:rsidTr="003A1C52">
        <w:trPr>
          <w:trHeight w:val="54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ОР.1.4.1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342725" w:rsidRPr="00342725" w:rsidTr="003A1C52">
        <w:trPr>
          <w:trHeight w:val="96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342725" w:rsidRPr="00342725" w:rsidTr="003A1C52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 Финансовые риски организации</w:t>
            </w:r>
          </w:p>
        </w:tc>
      </w:tr>
      <w:tr w:rsidR="00342725" w:rsidRPr="00342725" w:rsidTr="003A1C52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6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ОР.2.4.2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342725" w:rsidRPr="00342725" w:rsidTr="003A1C52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</w:tr>
      <w:tr w:rsidR="00342725" w:rsidRPr="00342725" w:rsidTr="003A1C52">
        <w:trPr>
          <w:trHeight w:val="960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68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ОР.3.4.3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22</w:t>
            </w:r>
          </w:p>
        </w:tc>
      </w:tr>
      <w:tr w:rsidR="00342725" w:rsidRPr="00342725" w:rsidTr="003A1C52">
        <w:trPr>
          <w:trHeight w:val="540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8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5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</w:tr>
      <w:tr w:rsidR="00342725" w:rsidRPr="00342725" w:rsidTr="003A1C52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42725" w:rsidRPr="00342725" w:rsidRDefault="00342725" w:rsidP="0034272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914AF8" w:rsidRPr="009038C1" w:rsidRDefault="00914AF8" w:rsidP="00914A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14AF8" w:rsidRPr="001E7510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14AF8" w:rsidRPr="001E7510" w:rsidRDefault="00914AF8" w:rsidP="00914AF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lastRenderedPageBreak/>
        <w:t>1. Остапенко, Е.А. Финансовая среда и предпринимательские риски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учебное пособие для студентов 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 / Е.А. Остапенко, Т.Г. </w:t>
      </w:r>
      <w:proofErr w:type="spellStart"/>
      <w:r w:rsidRPr="001E7510">
        <w:rPr>
          <w:rFonts w:ascii="Times New Roman" w:hAnsi="Times New Roman"/>
          <w:sz w:val="19"/>
          <w:szCs w:val="19"/>
        </w:rPr>
        <w:t>Гурнович</w:t>
      </w:r>
      <w:proofErr w:type="spellEnd"/>
      <w:r w:rsidRPr="001E7510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Секвойя, 2017. - 271 с.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ил. - (Серия «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»). - </w:t>
      </w:r>
      <w:proofErr w:type="spellStart"/>
      <w:r w:rsidRPr="001E751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sz w:val="19"/>
          <w:szCs w:val="19"/>
        </w:rPr>
        <w:t>. в кн.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1" w:history="1">
        <w:r w:rsidRPr="001E7510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http://biblioclub.ru/index.php?page=book&amp;id=485067</w:t>
        </w:r>
      </w:hyperlink>
      <w:r w:rsidRPr="001E7510">
        <w:rPr>
          <w:rFonts w:ascii="Times New Roman" w:hAnsi="Times New Roman"/>
          <w:sz w:val="19"/>
          <w:szCs w:val="19"/>
        </w:rPr>
        <w:t> </w:t>
      </w:r>
    </w:p>
    <w:p w:rsidR="00914AF8" w:rsidRPr="001E7510" w:rsidRDefault="00914AF8" w:rsidP="00914AF8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 xml:space="preserve">          2. </w:t>
      </w:r>
      <w:r w:rsidRPr="001E7510">
        <w:rPr>
          <w:rFonts w:ascii="Times New Roman" w:hAnsi="Times New Roman"/>
          <w:bCs/>
          <w:sz w:val="19"/>
          <w:szCs w:val="19"/>
        </w:rPr>
        <w:t xml:space="preserve">Уколов, А.И. Управление корпоративными рисками: инструменты хеджирования: учебник / А.И. Уколов, Т.Н.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Гупалова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 - 2-е изд., стер. - Москва: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Директ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>-Медиа, 2017. - 554 с. : ил</w:t>
      </w:r>
      <w:proofErr w:type="gramStart"/>
      <w:r w:rsidRPr="001E7510">
        <w:rPr>
          <w:rFonts w:ascii="Times New Roman" w:hAnsi="Times New Roman"/>
          <w:bCs/>
          <w:sz w:val="19"/>
          <w:szCs w:val="19"/>
        </w:rPr>
        <w:t xml:space="preserve">., </w:t>
      </w:r>
      <w:proofErr w:type="gramEnd"/>
      <w:r w:rsidRPr="001E7510">
        <w:rPr>
          <w:rFonts w:ascii="Times New Roman" w:hAnsi="Times New Roman"/>
          <w:bCs/>
          <w:sz w:val="19"/>
          <w:szCs w:val="19"/>
        </w:rPr>
        <w:t xml:space="preserve">схем., табл. -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.: с. 547 - ISBN 978-5-4475-9318-6; То же [Электронный ресурс]. - URL: </w:t>
      </w:r>
      <w:hyperlink r:id="rId52" w:history="1">
        <w:r w:rsidRPr="001E7510">
          <w:rPr>
            <w:rStyle w:val="af5"/>
            <w:rFonts w:ascii="Times New Roman" w:hAnsi="Times New Roman"/>
            <w:bCs/>
            <w:sz w:val="19"/>
            <w:szCs w:val="19"/>
          </w:rPr>
          <w:t>http://biblioclub.ru/index.php?page=book&amp;id=273678</w:t>
        </w:r>
      </w:hyperlink>
    </w:p>
    <w:p w:rsidR="00914AF8" w:rsidRPr="001E7510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sz w:val="19"/>
          <w:szCs w:val="19"/>
        </w:rPr>
        <w:t xml:space="preserve">3.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А.Н.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- 4-е изд. - Москва : Издательско-торговая корпорация «Дашков и К°», 2016. - 372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978-5-394-02676-8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http://biblioclub.ru/index.php?page=book&amp;id=453893</w:t>
        </w:r>
      </w:hyperlink>
    </w:p>
    <w:p w:rsidR="00914AF8" w:rsidRPr="001E7510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Управление рисками в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инновационно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-инвестиционной деятельности предприятия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И.И.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Передеряев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Р.С. Голов. - 3-е изд. - Москва : Издательско-торговая корпорация «Дашков и К°», 2017. - 418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978-5-394-02256-2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http://biblioclub.ru/index.php?page=book&amp;id=454050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Pr="001E7510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С.Н. Управление рисками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С.Н.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-Дана, 2012. - 512 с. - ISBN 5-238-00861-9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http://biblioclub.ru/index.php?page=book&amp;id=117545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Уколов, А.И. Управление рисками страховой организации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А.И. Уколов. - 2-е изд., стер.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-Медиа, 2017. - 468 с. : ил., схем., табл.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978-5-4475-9317-9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http://biblioclub.ru/index.php?page=book&amp;id=226142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Кудрявцев, А.А. Введение в количественный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А.А. Кудрявцев, А.В.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Радионов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Санкт-Петербургский государственный университет. - Санкт-Петербург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Санкт-Петербургского Государственного Университета, 2016. - 192 с.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978-5-288-05651-2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http://biblioclub.ru/index.php?page=book&amp;id=457952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Pr="00285E5D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Кулешова, Е.В. Управление рисками проектов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Е.В. Кулешова ; авт.-сост. Е.В. Кулешова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Эль Контент, 2013. - 188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.: с. 171-172. - ISBN 978-5-4332-0131-6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http://biblioclub.ru/index.php?page=book&amp;id=480600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14AF8" w:rsidRPr="005C35D9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14AF8" w:rsidRPr="005C35D9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14AF8" w:rsidRPr="0017528C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4AF8" w:rsidRPr="00F6059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14AF8" w:rsidTr="009B6E13">
        <w:tc>
          <w:tcPr>
            <w:tcW w:w="5363" w:type="dxa"/>
          </w:tcPr>
          <w:p w:rsidR="00914AF8" w:rsidRDefault="00914AF8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342725" w:rsidRPr="00342725" w:rsidRDefault="00342725" w:rsidP="00342725">
      <w:pPr>
        <w:spacing w:after="0" w:line="240" w:lineRule="auto"/>
        <w:rPr>
          <w:rFonts w:ascii="Times New Roman" w:hAnsi="Times New Roman"/>
          <w:b/>
          <w:sz w:val="20"/>
          <w:szCs w:val="20"/>
          <w:lang w:eastAsia="ru-RU"/>
        </w:rPr>
      </w:pPr>
    </w:p>
    <w:p w:rsidR="00342725" w:rsidRPr="00342725" w:rsidRDefault="00342725" w:rsidP="00342725">
      <w:pPr>
        <w:numPr>
          <w:ilvl w:val="1"/>
          <w:numId w:val="20"/>
        </w:numPr>
        <w:spacing w:after="0" w:line="240" w:lineRule="auto"/>
        <w:contextualSpacing/>
        <w:jc w:val="center"/>
        <w:rPr>
          <w:rFonts w:ascii="Times New Roman" w:eastAsiaTheme="minorHAnsi" w:hAnsi="Times New Roman" w:cstheme="minorBidi"/>
          <w:b/>
          <w:sz w:val="20"/>
          <w:szCs w:val="20"/>
          <w:lang w:eastAsia="ru-RU"/>
        </w:rPr>
      </w:pPr>
      <w:r w:rsidRPr="00342725">
        <w:rPr>
          <w:rFonts w:ascii="Times New Roman" w:eastAsiaTheme="minorHAnsi" w:hAnsi="Times New Roman" w:cstheme="minorBidi"/>
          <w:b/>
          <w:sz w:val="20"/>
          <w:szCs w:val="20"/>
          <w:lang w:eastAsia="ru-RU"/>
        </w:rPr>
        <w:t>ПРОГРАММА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0"/>
          <w:szCs w:val="20"/>
          <w:lang w:eastAsia="ru-RU"/>
        </w:rPr>
      </w:pPr>
      <w:r w:rsidRPr="00342725">
        <w:rPr>
          <w:rFonts w:ascii="Times New Roman" w:hAnsi="Times New Roman"/>
          <w:b/>
          <w:bCs/>
          <w:sz w:val="20"/>
          <w:szCs w:val="20"/>
          <w:lang w:eastAsia="ru-RU"/>
        </w:rPr>
        <w:t xml:space="preserve">«КУРСОВОЙ ПРОЕКТ ПО </w:t>
      </w:r>
      <w:r w:rsidRPr="00342725">
        <w:rPr>
          <w:rFonts w:ascii="Times New Roman" w:hAnsi="Times New Roman"/>
          <w:b/>
          <w:sz w:val="20"/>
          <w:szCs w:val="20"/>
        </w:rPr>
        <w:t>БУХГАЛТЕРСКОМУ УЧЕТУ</w:t>
      </w:r>
      <w:r w:rsidRPr="00342725">
        <w:rPr>
          <w:rFonts w:ascii="Times New Roman" w:hAnsi="Times New Roman"/>
          <w:b/>
          <w:bCs/>
          <w:sz w:val="20"/>
          <w:szCs w:val="20"/>
          <w:lang w:eastAsia="ru-RU"/>
        </w:rPr>
        <w:t>»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1. Пояснительная записка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bCs/>
          <w:sz w:val="20"/>
          <w:szCs w:val="20"/>
        </w:rPr>
        <w:t xml:space="preserve">       Дисциплина </w:t>
      </w:r>
      <w:r w:rsidRPr="00342725">
        <w:rPr>
          <w:rFonts w:ascii="Times New Roman" w:hAnsi="Times New Roman"/>
          <w:sz w:val="20"/>
          <w:szCs w:val="20"/>
        </w:rPr>
        <w:t>«</w:t>
      </w:r>
      <w:r w:rsidRPr="00342725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342725">
        <w:rPr>
          <w:rFonts w:ascii="Times New Roman" w:hAnsi="Times New Roman"/>
          <w:sz w:val="20"/>
          <w:szCs w:val="20"/>
        </w:rPr>
        <w:t>», как и другие дисциплины модуля, служит формированию профессиональных и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20"/>
          <w:szCs w:val="20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20"/>
          <w:szCs w:val="20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20"/>
          <w:szCs w:val="20"/>
        </w:rPr>
        <w:t>профстандарту</w:t>
      </w:r>
      <w:proofErr w:type="spellEnd"/>
      <w:r w:rsidRPr="00342725">
        <w:rPr>
          <w:rFonts w:ascii="Times New Roman" w:hAnsi="Times New Roman"/>
          <w:sz w:val="20"/>
          <w:szCs w:val="20"/>
        </w:rPr>
        <w:t>).</w:t>
      </w:r>
    </w:p>
    <w:p w:rsidR="00342725" w:rsidRPr="00342725" w:rsidRDefault="00342725" w:rsidP="00914AF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  <w:lang w:bidi="he-IL"/>
        </w:rPr>
      </w:pPr>
      <w:r w:rsidRPr="00342725">
        <w:rPr>
          <w:rFonts w:ascii="Times New Roman" w:hAnsi="Times New Roman"/>
          <w:sz w:val="20"/>
          <w:szCs w:val="20"/>
          <w:lang w:bidi="he-IL"/>
        </w:rPr>
        <w:t>Компетенции, формируемые в результате освоения дисциплины: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lastRenderedPageBreak/>
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 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Знать: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объекты и основные задачи бухгалтерского учета;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методы ведения бухгалтерского учета;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принципы классификации имущества организации;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правовую основу бухгалтерского учета в РФ;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>- содержание и структуру бухгалтерского баланса;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значение бухгалтерских документов;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сущность учетных регистров, исправления ошибок в них;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сущность форм бухгалтерского учета.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Уметь: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проводить группировку имущества по различным признакам;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бухгалтерский баланс (ф.№1);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открывать счета бухгалтерского учета;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бухгалтерские проводки;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-отражать хозяйственные операции на счетах бухгалтерского учета;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характеристику синтетического и аналитического учета;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342725">
        <w:rPr>
          <w:rFonts w:ascii="Times New Roman" w:hAnsi="Times New Roman"/>
          <w:sz w:val="20"/>
          <w:szCs w:val="20"/>
        </w:rPr>
        <w:t>составлять оборотные ведомости по синтетическим и аналитическим счетам;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составлять бухгалтерские проводки на хозяйственные операции с применение плана счетов;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 xml:space="preserve">- </w:t>
      </w:r>
      <w:r w:rsidRPr="00342725">
        <w:rPr>
          <w:rFonts w:ascii="Times New Roman" w:hAnsi="Times New Roman"/>
          <w:sz w:val="20"/>
          <w:szCs w:val="20"/>
        </w:rPr>
        <w:t>составлять бухгалтерские документы</w:t>
      </w:r>
      <w:r w:rsidRPr="00342725">
        <w:rPr>
          <w:rFonts w:ascii="Times New Roman" w:hAnsi="Times New Roman"/>
          <w:color w:val="1D1B11"/>
          <w:sz w:val="20"/>
          <w:szCs w:val="20"/>
        </w:rPr>
        <w:t>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20"/>
          <w:szCs w:val="20"/>
        </w:rPr>
      </w:pPr>
      <w:r w:rsidRPr="00342725">
        <w:rPr>
          <w:rFonts w:ascii="Times New Roman" w:hAnsi="Times New Roman"/>
          <w:color w:val="1D1B11"/>
          <w:sz w:val="20"/>
          <w:szCs w:val="20"/>
        </w:rPr>
        <w:t>- составлять бухгалтерские справки на исправление ошибок в учетных  регистрах;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- заполнять регистры </w:t>
      </w:r>
      <w:proofErr w:type="gramStart"/>
      <w:r w:rsidRPr="00342725">
        <w:rPr>
          <w:rFonts w:ascii="Times New Roman" w:hAnsi="Times New Roman"/>
          <w:sz w:val="20"/>
          <w:szCs w:val="20"/>
        </w:rPr>
        <w:t>журнально-ордерной</w:t>
      </w:r>
      <w:proofErr w:type="gramEnd"/>
      <w:r w:rsidRPr="00342725">
        <w:rPr>
          <w:rFonts w:ascii="Times New Roman" w:hAnsi="Times New Roman"/>
          <w:sz w:val="20"/>
          <w:szCs w:val="20"/>
        </w:rPr>
        <w:t xml:space="preserve"> форм бухгалтерского учета.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20"/>
          <w:szCs w:val="20"/>
        </w:rPr>
      </w:pPr>
      <w:r w:rsidRPr="00342725">
        <w:rPr>
          <w:rFonts w:ascii="Times New Roman" w:hAnsi="Times New Roman"/>
          <w:b/>
          <w:i/>
          <w:sz w:val="20"/>
          <w:szCs w:val="20"/>
        </w:rPr>
        <w:t>Владеть: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бухгалтерского баланса;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отражения хозяйственных операций на счетах бухгалтерского учета;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оборотных ведомостей по синтетическим и аналитическим счетам;</w:t>
      </w:r>
    </w:p>
    <w:p w:rsidR="00342725" w:rsidRPr="00342725" w:rsidRDefault="00342725" w:rsidP="00914AF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навыками составления бухгалтерских документов и бухгалтерских справок на исправление ошибок в учетных  регистрах.</w:t>
      </w:r>
    </w:p>
    <w:p w:rsidR="00342725" w:rsidRPr="00342725" w:rsidRDefault="00342725" w:rsidP="00914AF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2. Место в структуре модуля</w:t>
      </w:r>
    </w:p>
    <w:p w:rsidR="00342725" w:rsidRPr="00342725" w:rsidRDefault="00342725" w:rsidP="00914AF8">
      <w:pPr>
        <w:tabs>
          <w:tab w:val="left" w:pos="1260"/>
        </w:tabs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Дисциплина «</w:t>
      </w:r>
      <w:r w:rsidRPr="00342725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342725">
        <w:rPr>
          <w:rFonts w:ascii="Times New Roman" w:hAnsi="Times New Roman"/>
          <w:color w:val="1D1B11"/>
          <w:sz w:val="20"/>
          <w:szCs w:val="20"/>
        </w:rPr>
        <w:t xml:space="preserve">» является предшествующей для дисциплин: </w:t>
      </w:r>
      <w:r w:rsidRPr="00342725">
        <w:rPr>
          <w:rFonts w:ascii="Times New Roman" w:hAnsi="Times New Roman"/>
          <w:sz w:val="20"/>
          <w:szCs w:val="20"/>
        </w:rPr>
        <w:t xml:space="preserve">«Сквозная семестровая деловая игра «Налоговая проверка»»,  «Научно-исследовательская работа  по финансовому делу». </w:t>
      </w:r>
    </w:p>
    <w:p w:rsidR="00342725" w:rsidRPr="00342725" w:rsidRDefault="00342725" w:rsidP="00914AF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3. Цели и задачи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b/>
          <w:color w:val="1D1B11"/>
          <w:spacing w:val="-1"/>
          <w:sz w:val="20"/>
          <w:szCs w:val="20"/>
        </w:rPr>
        <w:t xml:space="preserve">Цель </w:t>
      </w:r>
      <w:r w:rsidRPr="00342725">
        <w:rPr>
          <w:rFonts w:ascii="Times New Roman" w:hAnsi="Times New Roman"/>
          <w:sz w:val="20"/>
          <w:szCs w:val="20"/>
        </w:rPr>
        <w:t xml:space="preserve">освоения </w:t>
      </w:r>
      <w:r w:rsidRPr="00342725">
        <w:rPr>
          <w:rFonts w:ascii="Times New Roman" w:hAnsi="Times New Roman"/>
          <w:color w:val="1D1B11"/>
          <w:sz w:val="20"/>
          <w:szCs w:val="20"/>
        </w:rPr>
        <w:t>дисциплины «</w:t>
      </w:r>
      <w:r w:rsidRPr="00342725">
        <w:rPr>
          <w:rFonts w:ascii="Times New Roman" w:hAnsi="Times New Roman"/>
          <w:sz w:val="20"/>
          <w:szCs w:val="20"/>
          <w:lang w:eastAsia="ru-RU"/>
        </w:rPr>
        <w:t>Курсовой проект по бухгалтерскому учету</w:t>
      </w:r>
      <w:r w:rsidRPr="00342725">
        <w:rPr>
          <w:rFonts w:ascii="Times New Roman" w:hAnsi="Times New Roman"/>
          <w:color w:val="1D1B11"/>
          <w:sz w:val="20"/>
          <w:szCs w:val="20"/>
        </w:rPr>
        <w:t xml:space="preserve">» заключается в </w:t>
      </w:r>
      <w:r w:rsidRPr="00342725">
        <w:rPr>
          <w:rFonts w:ascii="Times New Roman" w:hAnsi="Times New Roman"/>
          <w:sz w:val="20"/>
          <w:szCs w:val="20"/>
        </w:rPr>
        <w:t>формировании у студентов знаний в области отражения  в  учете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отчетности.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color w:val="FF0000"/>
          <w:sz w:val="20"/>
          <w:szCs w:val="20"/>
        </w:rPr>
      </w:pPr>
      <w:r w:rsidRPr="00342725">
        <w:rPr>
          <w:rFonts w:ascii="Times New Roman" w:hAnsi="Times New Roman"/>
          <w:b/>
          <w:sz w:val="20"/>
          <w:szCs w:val="20"/>
        </w:rPr>
        <w:t>Задачи</w:t>
      </w:r>
      <w:r w:rsidRPr="00342725">
        <w:rPr>
          <w:rFonts w:ascii="Times New Roman" w:hAnsi="Times New Roman"/>
          <w:sz w:val="20"/>
          <w:szCs w:val="20"/>
        </w:rPr>
        <w:t xml:space="preserve"> дисциплины: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изучить объекты и методы ведения бухгалтерского учёта;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- </w:t>
      </w: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рассмотреть правовую основу бухгалтерского учета в РФ</w:t>
      </w:r>
      <w:r w:rsidRPr="00342725">
        <w:rPr>
          <w:rFonts w:ascii="Times New Roman" w:hAnsi="Times New Roman"/>
          <w:sz w:val="20"/>
          <w:szCs w:val="20"/>
        </w:rPr>
        <w:t>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- изучить сущность и значение двойной записи;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hAnsi="Times New Roman"/>
          <w:sz w:val="20"/>
          <w:szCs w:val="20"/>
        </w:rPr>
        <w:t xml:space="preserve">- </w:t>
      </w: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рассмотреть значение бухгалтерских документов;</w:t>
      </w:r>
    </w:p>
    <w:p w:rsidR="00342725" w:rsidRPr="00342725" w:rsidRDefault="00342725" w:rsidP="00914AF8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342725">
        <w:rPr>
          <w:rFonts w:ascii="Times New Roman" w:eastAsia="Times New Roman" w:hAnsi="Times New Roman"/>
          <w:sz w:val="20"/>
          <w:szCs w:val="20"/>
          <w:lang w:eastAsia="ru-RU"/>
        </w:rPr>
        <w:t>- изучить формы бухгалтерского учета.</w:t>
      </w:r>
    </w:p>
    <w:p w:rsidR="00342725" w:rsidRPr="00342725" w:rsidRDefault="00342725" w:rsidP="00914AF8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342725" w:rsidRPr="00342725" w:rsidRDefault="00342725" w:rsidP="00914AF8">
      <w:pPr>
        <w:autoSpaceDE w:val="0"/>
        <w:autoSpaceDN w:val="0"/>
        <w:adjustRightInd w:val="0"/>
        <w:spacing w:after="0"/>
        <w:ind w:left="-567"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0"/>
          <w:szCs w:val="20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2108"/>
        <w:gridCol w:w="1260"/>
        <w:gridCol w:w="2291"/>
        <w:gridCol w:w="1843"/>
        <w:gridCol w:w="1676"/>
      </w:tblGrid>
      <w:tr w:rsidR="00342725" w:rsidRPr="00342725" w:rsidTr="003A1C52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ОР модуля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модуля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ОР дисциплины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Образовательные результаты дисциплины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 CYR" w:hAnsi="Times New Roman CYR" w:cs="Times New Roman CYR"/>
                <w:sz w:val="20"/>
                <w:szCs w:val="20"/>
              </w:rPr>
              <w:t>Средства оценивания ОР</w:t>
            </w:r>
          </w:p>
        </w:tc>
      </w:tr>
      <w:tr w:rsidR="00342725" w:rsidRPr="00342725" w:rsidTr="00914AF8">
        <w:trPr>
          <w:trHeight w:val="433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</w:t>
            </w: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финансовых операциях, систематизации финансовой информации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lastRenderedPageBreak/>
              <w:t>ОР.1.6.1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анализа и интерпретации финансовой,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бухгалтерскую</w:t>
            </w:r>
            <w:proofErr w:type="gramEnd"/>
            <w:r w:rsidRPr="00342725">
              <w:rPr>
                <w:rFonts w:ascii="Times New Roman" w:hAnsi="Times New Roman"/>
                <w:sz w:val="20"/>
                <w:szCs w:val="20"/>
              </w:rPr>
              <w:t xml:space="preserve"> и иной информации, содержащейся в отчетности предприятий различных форм собственности, организаций, ведомств </w:t>
            </w:r>
            <w:r w:rsidRPr="00342725">
              <w:rPr>
                <w:rFonts w:ascii="Times New Roman" w:hAnsi="Times New Roman"/>
                <w:sz w:val="20"/>
                <w:szCs w:val="20"/>
              </w:rPr>
              <w:lastRenderedPageBreak/>
              <w:t>и т.д.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lastRenderedPageBreak/>
              <w:t>ПК-5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  <w:tr w:rsidR="00342725" w:rsidRPr="00342725" w:rsidTr="00914AF8">
        <w:trPr>
          <w:trHeight w:val="3927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ОР.2.6.1.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Демонстрирует навыки осуществления документирования хозяйственных операций, проведения учета денежных средств, разработки рабочего плана счетов бухгалтерского учета организации и формирования на его основе бухгалтерских проводки, как по учету источников, так и итогам инвентаризации и финансовых обязательств организации.</w:t>
            </w:r>
          </w:p>
        </w:tc>
        <w:tc>
          <w:tcPr>
            <w:tcW w:w="1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ПК-5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Проект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2"/>
        <w:gridCol w:w="1111"/>
        <w:gridCol w:w="1272"/>
        <w:gridCol w:w="950"/>
        <w:gridCol w:w="1304"/>
        <w:gridCol w:w="1678"/>
      </w:tblGrid>
      <w:tr w:rsidR="00342725" w:rsidRPr="00342725" w:rsidTr="003A1C52">
        <w:trPr>
          <w:cantSplit/>
        </w:trPr>
        <w:tc>
          <w:tcPr>
            <w:tcW w:w="20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2162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 w:cstheme="minorBidi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по разделам</w:t>
            </w:r>
          </w:p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дисциплины</w:t>
            </w:r>
          </w:p>
        </w:tc>
      </w:tr>
      <w:tr w:rsidR="00342725" w:rsidRPr="00342725" w:rsidTr="003A1C52">
        <w:trPr>
          <w:trHeight w:val="941"/>
        </w:trPr>
        <w:tc>
          <w:tcPr>
            <w:tcW w:w="20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Лекции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342725">
              <w:rPr>
                <w:rFonts w:ascii="Times New Roman" w:hAnsi="Times New Roman"/>
                <w:sz w:val="20"/>
                <w:szCs w:val="20"/>
              </w:rPr>
              <w:t>Практи-ческие</w:t>
            </w:r>
            <w:proofErr w:type="spellEnd"/>
            <w:proofErr w:type="gramEnd"/>
            <w:r w:rsidRPr="00342725">
              <w:rPr>
                <w:rFonts w:ascii="Times New Roman" w:hAnsi="Times New Roman"/>
                <w:sz w:val="20"/>
                <w:szCs w:val="20"/>
              </w:rPr>
              <w:t xml:space="preserve"> занятия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КСР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42725" w:rsidRPr="00342725" w:rsidTr="003A1C52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 семестр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1. Теоретическая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34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1.1 Объекты, основные задачи  и актуальность темы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1.2 Правовая основа  рассматриваемого вопроса в курсовом проекте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2. Раздел 2. Аналитическая (практическая)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35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2.1. Аналитическая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2.2. Практическая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39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3.1 Формулировка выводов по теме проекта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3.2 Защита курсового проекта и критерии оценки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2725" w:rsidRPr="00342725" w:rsidRDefault="00342725" w:rsidP="0034272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Оценка по рейтингу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</w:tr>
      <w:tr w:rsidR="00342725" w:rsidRPr="00342725" w:rsidTr="003A1C52">
        <w:tc>
          <w:tcPr>
            <w:tcW w:w="2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98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2725" w:rsidRPr="00342725" w:rsidRDefault="00342725" w:rsidP="00342725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342725" w:rsidRPr="00342725" w:rsidRDefault="00342725" w:rsidP="00342725">
      <w:pPr>
        <w:spacing w:after="0"/>
        <w:rPr>
          <w:rFonts w:ascii="Times New Roman" w:hAnsi="Times New Roman" w:cstheme="minorBidi"/>
          <w:bCs/>
          <w:i/>
          <w:sz w:val="20"/>
          <w:szCs w:val="20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 xml:space="preserve">Проблемное обучение 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Метод проектов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0"/>
          <w:szCs w:val="20"/>
        </w:rPr>
      </w:pPr>
      <w:r w:rsidRPr="00342725">
        <w:rPr>
          <w:rFonts w:ascii="Times New Roman" w:hAnsi="Times New Roman"/>
          <w:sz w:val="20"/>
          <w:szCs w:val="20"/>
        </w:rPr>
        <w:t>Выполнение творческих заданий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0"/>
          <w:szCs w:val="20"/>
        </w:rPr>
      </w:pPr>
      <w:r w:rsidRPr="00342725">
        <w:rPr>
          <w:rFonts w:ascii="Times New Roman" w:hAnsi="Times New Roman"/>
          <w:b/>
          <w:bCs/>
          <w:sz w:val="20"/>
          <w:szCs w:val="20"/>
        </w:rPr>
        <w:t>6. Технологическая карта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0"/>
          <w:szCs w:val="20"/>
        </w:rPr>
      </w:pPr>
      <w:r w:rsidRPr="00342725">
        <w:rPr>
          <w:rFonts w:ascii="Times New Roman" w:hAnsi="Times New Roman"/>
          <w:bCs/>
          <w:i/>
          <w:sz w:val="20"/>
          <w:szCs w:val="20"/>
        </w:rPr>
        <w:t>6.1. Рейтинг-план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0"/>
          <w:szCs w:val="20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1616"/>
      </w:tblGrid>
      <w:tr w:rsidR="00342725" w:rsidRPr="00342725" w:rsidTr="003A1C5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Балл за конкретное 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342725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342725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 xml:space="preserve">Число заданий за </w:t>
            </w: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42725" w:rsidRPr="00342725" w:rsidTr="003A1C52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Раздел 1. Теоретическая часть курсового проекта</w:t>
            </w:r>
          </w:p>
        </w:tc>
      </w:tr>
      <w:tr w:rsidR="00342725" w:rsidRPr="00342725" w:rsidTr="003A1C5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342725" w:rsidRPr="00342725" w:rsidTr="003A1C5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Обоснование актуальности темы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ОР.1.6.1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2. Аналитическая (практическая) часть курсового проекта</w:t>
            </w:r>
          </w:p>
        </w:tc>
      </w:tr>
      <w:tr w:rsidR="00342725" w:rsidRPr="00342725" w:rsidTr="003A1C5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Полнота анализа.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Раздел 3. Рекомендательная часть курсового проекта</w:t>
            </w:r>
          </w:p>
        </w:tc>
      </w:tr>
      <w:tr w:rsidR="00342725" w:rsidRPr="00342725" w:rsidTr="003A1C5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before="120"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Оригинальность в системе «</w:t>
            </w:r>
            <w:proofErr w:type="spellStart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Антипла-гиат</w:t>
            </w:r>
            <w:proofErr w:type="spellEnd"/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caps/>
                <w:sz w:val="20"/>
                <w:szCs w:val="20"/>
              </w:rPr>
              <w:t>ОР.2.6.1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4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</w:tr>
      <w:tr w:rsidR="00342725" w:rsidRPr="00342725" w:rsidTr="003A1C5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4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342725" w:rsidRPr="00342725" w:rsidRDefault="00342725" w:rsidP="00342725">
      <w:pPr>
        <w:shd w:val="clear" w:color="auto" w:fill="FFFFFF"/>
        <w:spacing w:after="0" w:line="240" w:lineRule="auto"/>
        <w:jc w:val="both"/>
        <w:rPr>
          <w:rFonts w:ascii="Times New Roman" w:hAnsi="Times New Roman" w:cstheme="minorBidi"/>
          <w:sz w:val="20"/>
          <w:szCs w:val="20"/>
        </w:rPr>
      </w:pPr>
    </w:p>
    <w:p w:rsidR="00914AF8" w:rsidRPr="009038C1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1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914AF8" w:rsidRPr="0059766D" w:rsidRDefault="00914AF8" w:rsidP="005976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</w:t>
      </w:r>
      <w:r w:rsidRPr="00EE17B3">
        <w:rPr>
          <w:rFonts w:ascii="Times New Roman" w:hAnsi="Times New Roman"/>
          <w:sz w:val="19"/>
          <w:szCs w:val="19"/>
        </w:rPr>
        <w:lastRenderedPageBreak/>
        <w:t>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63" w:history="1">
        <w:r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64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914AF8" w:rsidRPr="00EE17B3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6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14AF8" w:rsidRPr="005C35D9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14AF8" w:rsidRPr="005C35D9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14AF8" w:rsidRPr="0017528C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4AF8" w:rsidRPr="00F6059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14AF8" w:rsidTr="009B6E13">
        <w:tc>
          <w:tcPr>
            <w:tcW w:w="5363" w:type="dxa"/>
          </w:tcPr>
          <w:p w:rsidR="00914AF8" w:rsidRDefault="00914AF8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D50257" w:rsidRDefault="00D50257" w:rsidP="00D50257">
      <w:pPr>
        <w:rPr>
          <w:rFonts w:ascii="Times New Roman" w:hAnsi="Times New Roman"/>
          <w:b/>
          <w:sz w:val="19"/>
          <w:szCs w:val="19"/>
          <w:lang w:eastAsia="ru-RU"/>
        </w:rPr>
      </w:pPr>
    </w:p>
    <w:p w:rsidR="00342725" w:rsidRPr="00342725" w:rsidRDefault="00D50257" w:rsidP="00D502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eastAsiaTheme="minorHAnsi" w:hAnsi="Times New Roman"/>
          <w:b/>
          <w:sz w:val="19"/>
          <w:szCs w:val="19"/>
          <w:lang w:eastAsia="ru-RU"/>
        </w:rPr>
        <w:t xml:space="preserve">5.7. </w:t>
      </w:r>
      <w:r w:rsidR="00342725" w:rsidRPr="00342725">
        <w:rPr>
          <w:rFonts w:ascii="Times New Roman" w:eastAsiaTheme="minorHAnsi" w:hAnsi="Times New Roman"/>
          <w:b/>
          <w:sz w:val="19"/>
          <w:szCs w:val="19"/>
          <w:lang w:eastAsia="ru-RU"/>
        </w:rPr>
        <w:t>ПРОГРАММА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342725">
        <w:rPr>
          <w:rFonts w:ascii="Times New Roman" w:hAnsi="Times New Roman"/>
          <w:b/>
          <w:sz w:val="19"/>
          <w:szCs w:val="19"/>
        </w:rPr>
        <w:t>СКВОЗНАЯ СЕМЕСТРОВАЯ ДЕЛОВАЯ ИГРА «НАЛОГОВАЯ ПРОВЕРКА</w:t>
      </w: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«Сквозная семестровая деловая игра «Налоговая проверка» </w:t>
      </w:r>
      <w:r w:rsidRPr="00342725">
        <w:rPr>
          <w:rFonts w:ascii="Times New Roman" w:hAnsi="Times New Roman"/>
          <w:sz w:val="19"/>
          <w:szCs w:val="19"/>
        </w:rPr>
        <w:t>как и другие дисциплины модуля, служит формированию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42725">
        <w:rPr>
          <w:rFonts w:ascii="Times New Roman" w:hAnsi="Times New Roman"/>
          <w:sz w:val="19"/>
          <w:szCs w:val="19"/>
        </w:rPr>
        <w:t>).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4272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налоговой отчетности предприятий различных организационно-правовых форм.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основы современной теории налогов и налогообложения,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методику проведения налоговых проверок;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методы и приемы проведения налогового контроля, налоговых проверок;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методы анализа результатов налогового контроля;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права, обязанности налогоплательщиков и налоговых органов,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ответственность налогоплательщиков за нарушения налогового законодательства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lastRenderedPageBreak/>
        <w:t xml:space="preserve">- основы организации налогового администрирования; 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механизм исчисления организациями федеральных, региональных и местных налогов и сборов, порядок их уплаты.</w:t>
      </w:r>
    </w:p>
    <w:p w:rsidR="00342725" w:rsidRPr="00342725" w:rsidRDefault="00342725" w:rsidP="0034272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оценивать современные тенденции в развитии налоговой системы России;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производить расчеты сумм налогов, подлежащих внесению в бюджет организациями;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анализировать исполнение налоговых обязательств хозяйствующих субъектов;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осуществлять анализ и контроль налоговой отчетности организаций и учреждений;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формулировать собственную позицию по вопросам современной налоговой политики в Российской Федерации.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навыками координации работы налоговых и правоохранительных органов по выявлению и пресечению нарушений законодательства о налогах и сборах;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методикой организации и осуществления налогового контроля;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методами осуществления контроля финансово-хозяйственной деятельности хозяйствующих субъектов;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методами анализа материалов проводимых налоговых проверок и иных мероприятий налогового контроля, подготовки предложений по совершенствованию различных контрольных процедур;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навыками контроля и учета за результатами деятельности подчиненных.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proofErr w:type="gramStart"/>
      <w:r w:rsidRPr="00342725">
        <w:rPr>
          <w:rFonts w:ascii="Times New Roman" w:hAnsi="Times New Roman"/>
          <w:sz w:val="19"/>
          <w:szCs w:val="19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42725" w:rsidRPr="00342725" w:rsidRDefault="00342725" w:rsidP="0034272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342725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342725">
        <w:rPr>
          <w:rFonts w:ascii="Times New Roman" w:hAnsi="Times New Roman"/>
          <w:color w:val="000000"/>
          <w:sz w:val="19"/>
          <w:szCs w:val="19"/>
        </w:rPr>
        <w:t>Сквозная семестровая деловая игра «Налоговая проверка</w:t>
      </w:r>
      <w:r w:rsidRPr="00342725">
        <w:rPr>
          <w:rFonts w:ascii="Times New Roman" w:hAnsi="Times New Roman"/>
          <w:bCs/>
          <w:iCs/>
          <w:color w:val="000000"/>
          <w:sz w:val="19"/>
          <w:szCs w:val="19"/>
        </w:rPr>
        <w:t>» является формирование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развивает исследовательские и творческие навыки студентов, позволяет сформировать как общие, так и профессиональные компетенции.</w:t>
      </w:r>
    </w:p>
    <w:p w:rsidR="00342725" w:rsidRPr="00342725" w:rsidRDefault="00342725" w:rsidP="00342725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342725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организовывать собственную деятельность, выбирать типовые методы и способы выполнения профессиональных задач, оценивать их эффективность и качество;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принимать решения в стандартных и нестандартных ситуациях и нести за них ответственность;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владеть информационной культурой, анализировать и оценивать информацию с использованием информационно-коммуникационных технологий;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работать в коллективе и команде, эффективно общаться с коллегами</w:t>
      </w:r>
      <w:proofErr w:type="gramStart"/>
      <w:r w:rsidRPr="00342725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342725">
        <w:rPr>
          <w:rFonts w:ascii="Times New Roman" w:hAnsi="Times New Roman"/>
          <w:sz w:val="19"/>
          <w:szCs w:val="19"/>
        </w:rPr>
        <w:t>руководством, потребителями;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брать на себя ответственность за работу членов команд</w:t>
      </w:r>
      <w:proofErr w:type="gramStart"/>
      <w:r w:rsidRPr="00342725">
        <w:rPr>
          <w:rFonts w:ascii="Times New Roman" w:hAnsi="Times New Roman"/>
          <w:sz w:val="19"/>
          <w:szCs w:val="19"/>
        </w:rPr>
        <w:t>ы(</w:t>
      </w:r>
      <w:proofErr w:type="gramEnd"/>
      <w:r w:rsidRPr="00342725">
        <w:rPr>
          <w:rFonts w:ascii="Times New Roman" w:hAnsi="Times New Roman"/>
          <w:sz w:val="19"/>
          <w:szCs w:val="19"/>
        </w:rPr>
        <w:t>подчиненных), результат выполнения заданий;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ориентироваться в условиях частой смены технологий в профессиональной деятельности.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- показать особенности построения и принципы организации налоговой системы Российской Федерации;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формирование базовых знаний и практических навыков по исчислению и уплате налогов.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342725" w:rsidRPr="00342725" w:rsidTr="003A1C52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необходимые для расчета показателей, характеризующих деятельность хозяйствующих субъектов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ПК-20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342725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342725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2"/>
        <w:gridCol w:w="4420"/>
        <w:gridCol w:w="935"/>
        <w:gridCol w:w="1235"/>
        <w:gridCol w:w="1243"/>
        <w:gridCol w:w="1123"/>
        <w:gridCol w:w="937"/>
      </w:tblGrid>
      <w:tr w:rsidR="00342725" w:rsidRPr="00342725" w:rsidTr="003A1C52">
        <w:trPr>
          <w:trHeight w:val="203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42725" w:rsidRPr="00342725" w:rsidTr="003A1C52">
        <w:trPr>
          <w:trHeight w:val="533"/>
        </w:trPr>
        <w:tc>
          <w:tcPr>
            <w:tcW w:w="5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342725" w:rsidRPr="00342725" w:rsidTr="003A1C5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</w:tr>
      <w:tr w:rsidR="00342725" w:rsidRPr="00342725" w:rsidTr="003A1C5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Оценка правильности исчисления и уплаты косвенных налогов: НДС; Акцизы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исполнения обязанности налогового агента по НДФЛ и правильность применения налоговых вычетов по НДФЛ налогоплательщиками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правильности исчисления налога на прибыль организаций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342725" w:rsidRPr="00342725" w:rsidTr="003A1C52">
        <w:trPr>
          <w:trHeight w:val="73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 xml:space="preserve">2 этап. Проверка исчисления </w:t>
            </w: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региональных и местных налогов и сборов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 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342725" w:rsidRPr="00342725" w:rsidTr="003A1C52">
        <w:trPr>
          <w:trHeight w:val="398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исчисления налогов физическими лицами: Транспортный налог; Налог на имущество физических лиц;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342725" w:rsidRPr="00342725" w:rsidTr="003A1C52">
        <w:trPr>
          <w:trHeight w:val="417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исчисления налогов юридическими лицами: Транспортный налог; Налог на имущество организаций; Земельный налог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42725" w:rsidRPr="00342725" w:rsidTr="003A1C5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27</w:t>
            </w:r>
          </w:p>
        </w:tc>
      </w:tr>
      <w:tr w:rsidR="00342725" w:rsidRPr="00342725" w:rsidTr="003A1C5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исчисления УСН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42725" w:rsidRPr="00342725" w:rsidTr="003A1C5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исчисления ЕНВД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</w:tr>
      <w:tr w:rsidR="00342725" w:rsidRPr="00342725" w:rsidTr="003A1C52">
        <w:trPr>
          <w:trHeight w:val="603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порядка применения патентной системы налогообложения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342725" w:rsidRPr="00342725" w:rsidTr="003A1C5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 xml:space="preserve">4 этап. </w:t>
            </w:r>
            <w:r w:rsidRPr="0034272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Проверка исчисления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342725" w:rsidRPr="00342725" w:rsidTr="003A1C5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 xml:space="preserve">Проверка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</w:rPr>
              <w:t>правильности определения фонда оплаты труда</w:t>
            </w:r>
            <w:proofErr w:type="gramEnd"/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342725" w:rsidRPr="00342725" w:rsidTr="003A1C52">
        <w:trPr>
          <w:trHeight w:val="378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3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Проверка исчисления и уплаты страховых взносов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342725" w:rsidRPr="00342725" w:rsidTr="003A1C52">
        <w:trPr>
          <w:trHeight w:val="357"/>
        </w:trPr>
        <w:tc>
          <w:tcPr>
            <w:tcW w:w="43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42725">
              <w:rPr>
                <w:rFonts w:ascii="Times New Roman" w:hAnsi="Times New Roman"/>
                <w:sz w:val="20"/>
                <w:szCs w:val="20"/>
                <w:lang w:eastAsia="ru-RU"/>
              </w:rPr>
              <w:t>108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4272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Pr="00342725">
        <w:rPr>
          <w:rFonts w:ascii="Times New Roman" w:hAnsi="Times New Roman"/>
          <w:b/>
          <w:bCs/>
          <w:sz w:val="19"/>
          <w:szCs w:val="19"/>
        </w:rPr>
        <w:t>Рейтинг-план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4"/>
        <w:gridCol w:w="36"/>
        <w:gridCol w:w="89"/>
        <w:gridCol w:w="1687"/>
        <w:gridCol w:w="1534"/>
        <w:gridCol w:w="41"/>
        <w:gridCol w:w="1041"/>
        <w:gridCol w:w="67"/>
        <w:gridCol w:w="1167"/>
        <w:gridCol w:w="1386"/>
        <w:gridCol w:w="1213"/>
      </w:tblGrid>
      <w:tr w:rsidR="00342725" w:rsidRPr="00342725" w:rsidTr="003A1C52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42725" w:rsidRPr="00342725" w:rsidTr="003A1C52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342725" w:rsidRPr="00342725" w:rsidTr="003A1C52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</w:tr>
      <w:tr w:rsidR="00342725" w:rsidRPr="00342725" w:rsidTr="003A1C52">
        <w:trPr>
          <w:trHeight w:val="478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537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18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2 этап. Проверка исчисления региональных и местных налогов и сборов</w:t>
            </w:r>
          </w:p>
        </w:tc>
      </w:tr>
      <w:tr w:rsidR="00342725" w:rsidRPr="00342725" w:rsidTr="003A1C52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15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</w:tr>
      <w:tr w:rsidR="00342725" w:rsidRPr="00342725" w:rsidTr="003A1C52">
        <w:trPr>
          <w:trHeight w:val="463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70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342725" w:rsidRPr="00342725" w:rsidTr="003A1C52">
        <w:trPr>
          <w:trHeight w:val="529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342725" w:rsidRPr="00342725" w:rsidTr="003A1C52">
        <w:trPr>
          <w:trHeight w:val="12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4 этап. Проверка исчисления страховых взносов</w:t>
            </w:r>
          </w:p>
        </w:tc>
      </w:tr>
      <w:tr w:rsidR="00342725" w:rsidRPr="00342725" w:rsidTr="003A1C52">
        <w:trPr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81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342725" w:rsidRPr="00342725" w:rsidTr="003A1C52">
        <w:trPr>
          <w:trHeight w:val="195"/>
        </w:trPr>
        <w:tc>
          <w:tcPr>
            <w:tcW w:w="72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(курсовой проект):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42725" w:rsidRPr="00342725" w:rsidRDefault="00342725" w:rsidP="0034272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914AF8" w:rsidRPr="009038C1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14AF8" w:rsidRPr="005C35D9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0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7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7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14AF8" w:rsidRPr="005C35D9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14AF8" w:rsidRPr="005C35D9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14AF8" w:rsidRPr="0017528C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4AF8" w:rsidRPr="00F6059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14AF8" w:rsidTr="009B6E13">
        <w:tc>
          <w:tcPr>
            <w:tcW w:w="5363" w:type="dxa"/>
          </w:tcPr>
          <w:p w:rsidR="00914AF8" w:rsidRDefault="00914AF8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342725" w:rsidRPr="00342725" w:rsidRDefault="00342725" w:rsidP="0059766D">
      <w:pPr>
        <w:spacing w:after="0" w:line="240" w:lineRule="auto"/>
        <w:rPr>
          <w:rFonts w:ascii="Times New Roman" w:hAnsi="Times New Roman"/>
          <w:b/>
          <w:sz w:val="19"/>
          <w:szCs w:val="19"/>
        </w:rPr>
      </w:pPr>
    </w:p>
    <w:p w:rsidR="00342725" w:rsidRPr="00342725" w:rsidRDefault="00342725" w:rsidP="0059766D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342725">
        <w:rPr>
          <w:rFonts w:ascii="Times New Roman" w:hAnsi="Times New Roman"/>
          <w:b/>
          <w:sz w:val="19"/>
          <w:szCs w:val="19"/>
        </w:rPr>
        <w:t>5.</w:t>
      </w:r>
      <w:r w:rsidR="00D50257">
        <w:rPr>
          <w:rFonts w:ascii="Times New Roman" w:hAnsi="Times New Roman"/>
          <w:b/>
          <w:sz w:val="19"/>
          <w:szCs w:val="19"/>
        </w:rPr>
        <w:t>8</w:t>
      </w:r>
      <w:r w:rsidRPr="00342725">
        <w:rPr>
          <w:rFonts w:ascii="Times New Roman" w:hAnsi="Times New Roman"/>
          <w:b/>
          <w:sz w:val="19"/>
          <w:szCs w:val="19"/>
        </w:rPr>
        <w:t>. ПРОГРАММА ДИСЦИПЛИНЫ</w:t>
      </w:r>
    </w:p>
    <w:p w:rsidR="00342725" w:rsidRPr="00342725" w:rsidRDefault="00342725" w:rsidP="00914AF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«НАУЧНО-ИССЛЕДОВАТЕЛЬСКАЯ РАБОТА ПО ФИНАНСОВОМУ ДЕЛУ»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342725">
        <w:rPr>
          <w:rFonts w:ascii="Times New Roman" w:hAnsi="Times New Roman"/>
          <w:sz w:val="19"/>
          <w:szCs w:val="19"/>
        </w:rPr>
        <w:t>«Научно-исследовательская работа по финансовому делу» (НИР), как и другие дисциплины модуля, служит формированию трудовых действий специалиста э</w:t>
      </w:r>
      <w:r w:rsidRPr="0034272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4272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4272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42725">
        <w:rPr>
          <w:rFonts w:ascii="Times New Roman" w:hAnsi="Times New Roman"/>
          <w:sz w:val="19"/>
          <w:szCs w:val="19"/>
        </w:rPr>
        <w:t>).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342725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</w:rPr>
        <w:t>ОПК-2:</w:t>
      </w: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 xml:space="preserve">     способностью осуществлять сбор, анализ и обработку данных, необходимых для решения профессиональных задач</w:t>
      </w:r>
      <w:r w:rsidRPr="00342725">
        <w:rPr>
          <w:rFonts w:ascii="Times New Roman" w:hAnsi="Times New Roman"/>
          <w:sz w:val="19"/>
          <w:szCs w:val="19"/>
        </w:rPr>
        <w:t>;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предприятий;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42725">
        <w:rPr>
          <w:rFonts w:ascii="Times New Roman" w:hAnsi="Times New Roman"/>
          <w:sz w:val="19"/>
          <w:szCs w:val="19"/>
        </w:rPr>
        <w:t xml:space="preserve">ПК-21: </w:t>
      </w: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 w:rsidRPr="00342725">
        <w:rPr>
          <w:rFonts w:ascii="Times New Roman" w:hAnsi="Times New Roman"/>
          <w:sz w:val="19"/>
          <w:szCs w:val="19"/>
        </w:rPr>
        <w:t>.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информации. 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342725">
        <w:rPr>
          <w:rFonts w:ascii="Times New Roman" w:hAnsi="Times New Roman"/>
          <w:sz w:val="19"/>
          <w:szCs w:val="19"/>
        </w:rPr>
        <w:t>составления и оформления финансовой документации в организации</w:t>
      </w:r>
      <w:r w:rsidRPr="00342725">
        <w:rPr>
          <w:rFonts w:ascii="Times New Roman" w:hAnsi="Times New Roman"/>
          <w:color w:val="000000"/>
          <w:sz w:val="19"/>
          <w:szCs w:val="19"/>
        </w:rPr>
        <w:t>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342725">
        <w:rPr>
          <w:rFonts w:ascii="Times New Roman" w:hAnsi="Times New Roman"/>
          <w:sz w:val="19"/>
          <w:szCs w:val="19"/>
        </w:rPr>
        <w:t>систематизировать финансовую информацию</w:t>
      </w:r>
      <w:r w:rsidRPr="00342725">
        <w:rPr>
          <w:rFonts w:ascii="Times New Roman" w:hAnsi="Times New Roman"/>
          <w:color w:val="000000"/>
          <w:sz w:val="19"/>
          <w:szCs w:val="19"/>
        </w:rPr>
        <w:t>;</w:t>
      </w:r>
    </w:p>
    <w:p w:rsidR="00342725" w:rsidRPr="00342725" w:rsidRDefault="00342725" w:rsidP="003427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342725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342725">
        <w:rPr>
          <w:rFonts w:ascii="Times New Roman" w:hAnsi="Times New Roman"/>
          <w:sz w:val="19"/>
          <w:szCs w:val="19"/>
        </w:rPr>
        <w:t>подготовки, проверки документов, участвующих в финансовых операциях.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342725" w:rsidRPr="00342725" w:rsidRDefault="00342725" w:rsidP="003427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342725" w:rsidRPr="00342725" w:rsidRDefault="00342725" w:rsidP="00342725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b/>
          <w:sz w:val="19"/>
          <w:szCs w:val="19"/>
        </w:rPr>
        <w:t>Целью</w:t>
      </w:r>
      <w:r w:rsidRPr="00342725">
        <w:rPr>
          <w:rFonts w:ascii="Times New Roman" w:hAnsi="Times New Roman"/>
          <w:sz w:val="19"/>
          <w:szCs w:val="19"/>
        </w:rPr>
        <w:t xml:space="preserve"> освоения дисциплины «Научно-исследовательская работа по финансовому делу» является формирование у студентов системы научных и практических знаний, умений и навыков в области финансового дела.</w:t>
      </w:r>
    </w:p>
    <w:p w:rsidR="00342725" w:rsidRPr="00342725" w:rsidRDefault="00342725" w:rsidP="00342725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342725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342725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- формирование у обучающихся ряда знаний, умений и владения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1989"/>
        <w:gridCol w:w="1378"/>
        <w:gridCol w:w="2292"/>
        <w:gridCol w:w="1843"/>
        <w:gridCol w:w="1676"/>
      </w:tblGrid>
      <w:tr w:rsidR="00342725" w:rsidRPr="00342725" w:rsidTr="003A1C52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342725" w:rsidRPr="00342725" w:rsidTr="003A1C52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ОР.1.1.</w:t>
            </w:r>
          </w:p>
          <w:p w:rsidR="00342725" w:rsidRPr="00342725" w:rsidRDefault="00342725" w:rsidP="003427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ОПК-2, ПК-5, ПК-21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94"/>
        <w:gridCol w:w="4391"/>
        <w:gridCol w:w="926"/>
        <w:gridCol w:w="925"/>
        <w:gridCol w:w="1529"/>
        <w:gridCol w:w="1112"/>
        <w:gridCol w:w="928"/>
      </w:tblGrid>
      <w:tr w:rsidR="00342725" w:rsidRPr="00342725" w:rsidTr="003A1C52">
        <w:trPr>
          <w:trHeight w:val="203"/>
        </w:trPr>
        <w:tc>
          <w:tcPr>
            <w:tcW w:w="5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29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Всего часов по дисципл</w:t>
            </w:r>
            <w:r w:rsidRPr="00342725">
              <w:rPr>
                <w:rFonts w:ascii="Times New Roman" w:hAnsi="Times New Roman"/>
                <w:sz w:val="19"/>
                <w:szCs w:val="19"/>
              </w:rPr>
              <w:lastRenderedPageBreak/>
              <w:t>ине</w:t>
            </w:r>
          </w:p>
        </w:tc>
      </w:tr>
      <w:tr w:rsidR="00342725" w:rsidRPr="00342725" w:rsidTr="003A1C52">
        <w:trPr>
          <w:trHeight w:val="533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42725" w:rsidRPr="00342725" w:rsidRDefault="00342725" w:rsidP="003427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42725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342725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42725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lastRenderedPageBreak/>
              <w:t>в ЭИОС)</w:t>
            </w: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42725" w:rsidRPr="00342725" w:rsidTr="003A1C52">
        <w:trPr>
          <w:trHeight w:val="1"/>
        </w:trPr>
        <w:tc>
          <w:tcPr>
            <w:tcW w:w="906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2 курс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Методика работы с научно-исследовательской литературой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Этапы разработки методологического аппарата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 Раздел 2. Особенности разработки отдельных частей (разделов)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44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над первой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342725" w:rsidRPr="00342725" w:rsidTr="003A1C52">
        <w:trPr>
          <w:trHeight w:val="1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2.3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342725" w:rsidRPr="00342725" w:rsidTr="003A1C52">
        <w:trPr>
          <w:trHeight w:val="279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 Подготовка к защите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28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32</w:t>
            </w:r>
          </w:p>
        </w:tc>
      </w:tr>
      <w:tr w:rsidR="00342725" w:rsidRPr="00342725" w:rsidTr="003A1C52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Особенности защиты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342725" w:rsidRPr="00342725" w:rsidTr="003A1C52">
        <w:trPr>
          <w:trHeight w:val="735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Критерии оценки и значимости НИР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25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</w:tr>
      <w:tr w:rsidR="00342725" w:rsidRPr="00342725" w:rsidTr="003A1C52">
        <w:trPr>
          <w:trHeight w:val="357"/>
        </w:trPr>
        <w:tc>
          <w:tcPr>
            <w:tcW w:w="43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98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42725">
              <w:rPr>
                <w:rFonts w:ascii="Times New Roman" w:hAnsi="Times New Roman"/>
                <w:b/>
                <w:sz w:val="20"/>
                <w:szCs w:val="20"/>
              </w:rPr>
              <w:t>108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hAnsi="Times New Roman"/>
          <w:sz w:val="19"/>
          <w:szCs w:val="19"/>
        </w:rPr>
        <w:t>Проектный метод</w:t>
      </w:r>
    </w:p>
    <w:p w:rsidR="00342725" w:rsidRPr="00342725" w:rsidRDefault="00342725" w:rsidP="0034272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42725"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342725" w:rsidRPr="00342725" w:rsidRDefault="00342725" w:rsidP="003427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42725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2"/>
        <w:gridCol w:w="1896"/>
        <w:gridCol w:w="35"/>
        <w:gridCol w:w="1481"/>
        <w:gridCol w:w="1801"/>
        <w:gridCol w:w="41"/>
        <w:gridCol w:w="1035"/>
        <w:gridCol w:w="66"/>
        <w:gridCol w:w="1160"/>
        <w:gridCol w:w="1378"/>
        <w:gridCol w:w="1205"/>
      </w:tblGrid>
      <w:tr w:rsidR="00342725" w:rsidRPr="00342725" w:rsidTr="003A1C52">
        <w:trPr>
          <w:trHeight w:val="600"/>
        </w:trPr>
        <w:tc>
          <w:tcPr>
            <w:tcW w:w="466" w:type="dxa"/>
            <w:vMerge w:val="restart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4272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4272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3" w:type="dxa"/>
            <w:gridSpan w:val="2"/>
            <w:vMerge w:val="restart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321" w:type="dxa"/>
            <w:vMerge w:val="restart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607" w:type="dxa"/>
            <w:vMerge w:val="restart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(</w:t>
            </w:r>
            <w:r w:rsidRPr="00342725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-</w:t>
            </w:r>
            <w:r w:rsidRPr="00342725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342725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35" w:type="dxa"/>
            <w:vMerge w:val="restart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4" w:type="dxa"/>
            <w:gridSpan w:val="2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342725" w:rsidRPr="00342725" w:rsidTr="003A1C52">
        <w:trPr>
          <w:trHeight w:val="300"/>
        </w:trPr>
        <w:tc>
          <w:tcPr>
            <w:tcW w:w="466" w:type="dxa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3" w:type="dxa"/>
            <w:gridSpan w:val="2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21" w:type="dxa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07" w:type="dxa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9" w:type="dxa"/>
            <w:gridSpan w:val="3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29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75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342725" w:rsidRPr="00342725" w:rsidTr="003A1C52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2 курс</w:t>
            </w:r>
          </w:p>
        </w:tc>
      </w:tr>
      <w:tr w:rsidR="00342725" w:rsidRPr="00342725" w:rsidTr="003A1C52">
        <w:trPr>
          <w:trHeight w:val="300"/>
        </w:trPr>
        <w:tc>
          <w:tcPr>
            <w:tcW w:w="9475" w:type="dxa"/>
            <w:gridSpan w:val="11"/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</w:tr>
      <w:tr w:rsidR="00342725" w:rsidRPr="00342725" w:rsidTr="003A1C52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Разработка методологического аппарата НИР</w:t>
            </w:r>
          </w:p>
        </w:tc>
        <w:tc>
          <w:tcPr>
            <w:tcW w:w="1644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23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5-7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342725" w:rsidRPr="00342725" w:rsidTr="003A1C52">
        <w:trPr>
          <w:trHeight w:val="180"/>
        </w:trPr>
        <w:tc>
          <w:tcPr>
            <w:tcW w:w="9475" w:type="dxa"/>
            <w:gridSpan w:val="11"/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разработки отдельных частей (разделов) НИР</w:t>
            </w:r>
          </w:p>
        </w:tc>
      </w:tr>
      <w:tr w:rsidR="00342725" w:rsidRPr="00342725" w:rsidTr="003A1C52">
        <w:trPr>
          <w:trHeight w:val="291"/>
        </w:trPr>
        <w:tc>
          <w:tcPr>
            <w:tcW w:w="466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 первой главой НИР</w:t>
            </w:r>
          </w:p>
        </w:tc>
        <w:tc>
          <w:tcPr>
            <w:tcW w:w="1607" w:type="dxa"/>
            <w:vMerge w:val="restart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5-8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75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342725" w:rsidRPr="00342725" w:rsidTr="003A1C52">
        <w:trPr>
          <w:trHeight w:val="291"/>
        </w:trPr>
        <w:tc>
          <w:tcPr>
            <w:tcW w:w="466" w:type="dxa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342725" w:rsidRPr="00342725" w:rsidTr="003A1C52">
        <w:trPr>
          <w:trHeight w:val="850"/>
        </w:trPr>
        <w:tc>
          <w:tcPr>
            <w:tcW w:w="466" w:type="dxa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2" w:type="dxa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1607" w:type="dxa"/>
            <w:vMerge/>
            <w:shd w:val="clear" w:color="auto" w:fill="FFFFFF"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15-20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1075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342725" w:rsidRPr="00342725" w:rsidTr="003A1C52">
        <w:trPr>
          <w:trHeight w:val="150"/>
        </w:trPr>
        <w:tc>
          <w:tcPr>
            <w:tcW w:w="9475" w:type="dxa"/>
            <w:gridSpan w:val="11"/>
            <w:shd w:val="clear" w:color="auto" w:fill="FFFFFF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 Подготовка к защите НИР </w:t>
            </w:r>
          </w:p>
        </w:tc>
      </w:tr>
      <w:tr w:rsidR="00342725" w:rsidRPr="00342725" w:rsidTr="003A1C52">
        <w:trPr>
          <w:trHeight w:val="960"/>
        </w:trPr>
        <w:tc>
          <w:tcPr>
            <w:tcW w:w="466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2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42725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1352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Разработка презентация НИР</w:t>
            </w:r>
          </w:p>
        </w:tc>
        <w:tc>
          <w:tcPr>
            <w:tcW w:w="1607" w:type="dxa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960" w:type="dxa"/>
            <w:gridSpan w:val="2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sz w:val="19"/>
                <w:szCs w:val="19"/>
              </w:rPr>
              <w:t>10-20</w:t>
            </w:r>
          </w:p>
        </w:tc>
        <w:tc>
          <w:tcPr>
            <w:tcW w:w="1094" w:type="dxa"/>
            <w:gridSpan w:val="2"/>
            <w:shd w:val="clear" w:color="auto" w:fill="FFFFFF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29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342725" w:rsidRPr="00342725" w:rsidTr="003A1C52">
        <w:trPr>
          <w:trHeight w:val="218"/>
        </w:trPr>
        <w:tc>
          <w:tcPr>
            <w:tcW w:w="9475" w:type="dxa"/>
            <w:gridSpan w:val="11"/>
            <w:shd w:val="clear" w:color="auto" w:fill="FFFFFF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Итоговый контроль</w:t>
            </w:r>
          </w:p>
        </w:tc>
      </w:tr>
      <w:tr w:rsidR="00342725" w:rsidRPr="00342725" w:rsidTr="003A1C52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Курсовой проект</w:t>
            </w:r>
          </w:p>
        </w:tc>
        <w:tc>
          <w:tcPr>
            <w:tcW w:w="1229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75" w:type="dxa"/>
            <w:vAlign w:val="center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342725" w:rsidRPr="00342725" w:rsidTr="003A1C52">
        <w:trPr>
          <w:trHeight w:val="195"/>
        </w:trPr>
        <w:tc>
          <w:tcPr>
            <w:tcW w:w="7171" w:type="dxa"/>
            <w:gridSpan w:val="9"/>
            <w:shd w:val="clear" w:color="auto" w:fill="FFFFFF"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342725"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29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5" w:type="dxa"/>
            <w:vAlign w:val="center"/>
            <w:hideMark/>
          </w:tcPr>
          <w:p w:rsidR="00342725" w:rsidRPr="00342725" w:rsidRDefault="00342725" w:rsidP="003427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42725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342725" w:rsidRPr="00342725" w:rsidRDefault="00342725" w:rsidP="003427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914AF8" w:rsidRDefault="00914AF8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14AF8" w:rsidRDefault="00914AF8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14AF8" w:rsidRDefault="00914AF8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14AF8" w:rsidRDefault="00914AF8" w:rsidP="003427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14AF8" w:rsidRPr="009038C1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914AF8" w:rsidRPr="005C35D9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0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Pr="005C35D9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14AF8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14AF8" w:rsidRPr="003B782E" w:rsidRDefault="00914AF8" w:rsidP="00914AF8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14AF8" w:rsidRPr="005C35D9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14AF8" w:rsidRPr="005C35D9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14AF8" w:rsidRPr="0017528C" w:rsidRDefault="00914AF8" w:rsidP="00914AF8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14AF8" w:rsidRPr="0017528C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4AF8" w:rsidRPr="00F6059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14AF8" w:rsidRDefault="00914AF8" w:rsidP="00914A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14AF8" w:rsidTr="009B6E13">
        <w:tc>
          <w:tcPr>
            <w:tcW w:w="5363" w:type="dxa"/>
          </w:tcPr>
          <w:p w:rsidR="00914AF8" w:rsidRDefault="00914AF8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14AF8" w:rsidTr="009B6E13">
        <w:tc>
          <w:tcPr>
            <w:tcW w:w="5363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14AF8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14AF8" w:rsidTr="009B6E13">
        <w:tc>
          <w:tcPr>
            <w:tcW w:w="5363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14AF8" w:rsidRPr="0017528C" w:rsidRDefault="00914AF8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14AF8" w:rsidRDefault="00914AF8" w:rsidP="00914AF8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D50257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br w:type="page"/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             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42725" w:rsidRPr="00342725" w:rsidRDefault="00342725" w:rsidP="00342725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4272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342725" w:rsidRPr="00342725" w:rsidRDefault="00342725" w:rsidP="0034272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eastAsia="ru-RU"/>
        </w:rPr>
        <w:tab/>
      </w:r>
      <w:r w:rsidRPr="00342725">
        <w:rPr>
          <w:rFonts w:ascii="Times New Roman" w:hAnsi="Times New Roman"/>
          <w:sz w:val="19"/>
          <w:szCs w:val="19"/>
        </w:rPr>
        <w:t xml:space="preserve">Рейтинговая оценка по модулю «Бухгалтерский учёт, анализ и аудит» рассчитывается  по формуле: </w:t>
      </w:r>
    </w:p>
    <w:p w:rsidR="00342725" w:rsidRPr="00342725" w:rsidRDefault="00342725" w:rsidP="00342725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342725">
        <w:rPr>
          <w:rFonts w:ascii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42725">
        <w:rPr>
          <w:rFonts w:ascii="Times New Roman" w:hAnsi="Times New Roman"/>
          <w:sz w:val="19"/>
          <w:szCs w:val="19"/>
          <w:vertAlign w:val="superscript"/>
        </w:rPr>
        <w:t>мод.</w:t>
      </w:r>
      <w:r w:rsidRPr="00342725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·+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8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8 </m:t>
                </m:r>
              </m:sub>
            </m:sSub>
          </m:den>
        </m:f>
      </m:oMath>
    </w:p>
    <w:p w:rsidR="00342725" w:rsidRPr="00342725" w:rsidRDefault="00342725" w:rsidP="00342725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342725">
        <w:rPr>
          <w:rFonts w:ascii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42725"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 w:rsidRPr="00342725">
        <w:rPr>
          <w:rFonts w:ascii="Times New Roman" w:hAnsi="Times New Roman"/>
          <w:sz w:val="19"/>
          <w:szCs w:val="19"/>
          <w:vertAlign w:val="superscript"/>
        </w:rPr>
        <w:t>.</w:t>
      </w:r>
      <w:r w:rsidRPr="00342725">
        <w:rPr>
          <w:rFonts w:ascii="Times New Roman" w:hAnsi="Times New Roman"/>
          <w:sz w:val="19"/>
          <w:szCs w:val="19"/>
        </w:rPr>
        <w:t>–</w:t>
      </w:r>
      <w:proofErr w:type="gramEnd"/>
      <w:r w:rsidRPr="00342725"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 w:rsidRPr="00342725">
        <w:rPr>
          <w:rFonts w:ascii="Times New Roman" w:hAnsi="Times New Roman"/>
          <w:sz w:val="19"/>
          <w:szCs w:val="19"/>
          <w:lang w:val="en-US"/>
        </w:rPr>
        <w:t>j</w:t>
      </w:r>
      <w:r w:rsidRPr="00342725">
        <w:rPr>
          <w:rFonts w:ascii="Times New Roman" w:hAnsi="Times New Roman"/>
          <w:sz w:val="19"/>
          <w:szCs w:val="19"/>
        </w:rPr>
        <w:t xml:space="preserve"> по модулю;</w:t>
      </w:r>
    </w:p>
    <w:p w:rsidR="00342725" w:rsidRPr="00342725" w:rsidRDefault="00441BA2" w:rsidP="00342725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342725" w:rsidRPr="00342725">
        <w:rPr>
          <w:rFonts w:ascii="Times New Roman" w:hAnsi="Times New Roman"/>
          <w:sz w:val="19"/>
          <w:szCs w:val="19"/>
        </w:rPr>
        <w:t>«Бухгалтерский учёт, анализ и аудит»</w:t>
      </w:r>
      <w:r w:rsidR="00342725" w:rsidRPr="00342725">
        <w:rPr>
          <w:rFonts w:ascii="Times New Roman" w:eastAsia="Times New Roman" w:hAnsi="Times New Roman"/>
          <w:sz w:val="19"/>
          <w:szCs w:val="19"/>
        </w:rPr>
        <w:t>:</w:t>
      </w:r>
    </w:p>
    <w:p w:rsidR="00342725" w:rsidRPr="00342725" w:rsidRDefault="00342725" w:rsidP="00342725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342725" w:rsidRPr="00342725" w:rsidRDefault="00342725" w:rsidP="00342725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>- «</w:t>
      </w:r>
      <w:r w:rsidRPr="00342725">
        <w:rPr>
          <w:rFonts w:ascii="Times New Roman" w:hAnsi="Times New Roman"/>
          <w:sz w:val="19"/>
          <w:szCs w:val="19"/>
        </w:rPr>
        <w:t>Бухгалтерский учёт</w:t>
      </w:r>
      <w:r w:rsidRPr="00342725">
        <w:rPr>
          <w:rFonts w:ascii="Times New Roman" w:eastAsia="Times New Roman" w:hAnsi="Times New Roman"/>
          <w:sz w:val="19"/>
          <w:szCs w:val="19"/>
        </w:rPr>
        <w:t>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342725">
        <w:rPr>
          <w:rFonts w:ascii="Times New Roman" w:eastAsia="Times New Roman" w:hAnsi="Times New Roman"/>
          <w:sz w:val="19"/>
          <w:szCs w:val="19"/>
        </w:rPr>
        <w:t>- «Анализ и аудит»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 xml:space="preserve"> -«Налоги  и налогообложение»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342725">
        <w:rPr>
          <w:rFonts w:ascii="Times New Roman" w:eastAsia="Times New Roman" w:hAnsi="Times New Roman"/>
          <w:sz w:val="19"/>
          <w:szCs w:val="19"/>
        </w:rPr>
        <w:t>- «Финансовые риски»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 xml:space="preserve"> -«Курсовой проект по бухгалтерскому учету»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>- «Сквозная семестровая деловая игра «Налоговая проверка»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</w:rPr>
        <w:t>к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 w:rsidRPr="00342725">
        <w:rPr>
          <w:rFonts w:ascii="Times New Roman" w:eastAsia="Times New Roman" w:hAnsi="Times New Roman"/>
          <w:sz w:val="19"/>
          <w:szCs w:val="19"/>
        </w:rPr>
        <w:t>- «Научно-исследовательская работа по финансовому делу»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342725" w:rsidRPr="00342725" w:rsidRDefault="00441BA2" w:rsidP="00342725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8</m:t>
            </m:r>
          </m:sub>
        </m:sSub>
      </m:oMath>
      <w:r w:rsidR="00342725" w:rsidRPr="00342725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342725" w:rsidRPr="00342725">
        <w:rPr>
          <w:rFonts w:ascii="Times New Roman" w:hAnsi="Times New Roman"/>
          <w:sz w:val="19"/>
          <w:szCs w:val="19"/>
        </w:rPr>
        <w:t>«Бухгалтерский учёт, анализ и аудит»:</w:t>
      </w:r>
    </w:p>
    <w:p w:rsidR="00342725" w:rsidRPr="00342725" w:rsidRDefault="00342725" w:rsidP="00342725">
      <w:pPr>
        <w:spacing w:after="0"/>
        <w:jc w:val="both"/>
        <w:rPr>
          <w:rFonts w:ascii="Times New Roman" w:eastAsia="Times New Roman" w:hAnsi="Times New Roman"/>
          <w:i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 w:rsidRPr="00342725">
        <w:rPr>
          <w:rFonts w:ascii="Times New Roman" w:eastAsia="Times New Roman" w:hAnsi="Times New Roman"/>
          <w:sz w:val="19"/>
          <w:szCs w:val="19"/>
        </w:rPr>
        <w:t>-«Теория бухгалтерского учета</w:t>
      </w:r>
    </w:p>
    <w:p w:rsidR="00342725" w:rsidRPr="00342725" w:rsidRDefault="00342725" w:rsidP="00342725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 w:rsidRPr="00342725">
        <w:rPr>
          <w:rFonts w:ascii="Times New Roman" w:eastAsia="Times New Roman" w:hAnsi="Times New Roman"/>
          <w:sz w:val="19"/>
          <w:szCs w:val="19"/>
        </w:rPr>
        <w:t>- «</w:t>
      </w:r>
      <w:r w:rsidRPr="00342725">
        <w:rPr>
          <w:rFonts w:ascii="Times New Roman" w:hAnsi="Times New Roman"/>
          <w:sz w:val="19"/>
          <w:szCs w:val="19"/>
        </w:rPr>
        <w:t>Бухгалтерский учёт</w:t>
      </w:r>
      <w:r w:rsidRPr="00342725">
        <w:rPr>
          <w:rFonts w:ascii="Times New Roman" w:eastAsia="Times New Roman" w:hAnsi="Times New Roman"/>
          <w:sz w:val="19"/>
          <w:szCs w:val="19"/>
        </w:rPr>
        <w:t>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342725">
        <w:rPr>
          <w:rFonts w:ascii="Times New Roman" w:eastAsia="Times New Roman" w:hAnsi="Times New Roman"/>
          <w:sz w:val="19"/>
          <w:szCs w:val="19"/>
        </w:rPr>
        <w:t>- «Анализ и аудит»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 w:rsidRPr="00342725">
        <w:rPr>
          <w:rFonts w:ascii="Times New Roman" w:eastAsia="Times New Roman" w:hAnsi="Times New Roman"/>
          <w:sz w:val="19"/>
          <w:szCs w:val="19"/>
        </w:rPr>
        <w:t xml:space="preserve"> -«</w:t>
      </w:r>
      <w:proofErr w:type="gramStart"/>
      <w:r w:rsidRPr="00342725">
        <w:rPr>
          <w:rFonts w:ascii="Times New Roman" w:eastAsia="Times New Roman" w:hAnsi="Times New Roman"/>
          <w:sz w:val="19"/>
          <w:szCs w:val="19"/>
        </w:rPr>
        <w:t>Налоги  и</w:t>
      </w:r>
      <w:proofErr w:type="gramEnd"/>
      <w:r w:rsidRPr="00342725">
        <w:rPr>
          <w:rFonts w:ascii="Times New Roman" w:eastAsia="Times New Roman" w:hAnsi="Times New Roman"/>
          <w:sz w:val="19"/>
          <w:szCs w:val="19"/>
        </w:rPr>
        <w:t xml:space="preserve"> налогообложение»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5-</w:t>
      </w:r>
      <w:r w:rsidRPr="00342725">
        <w:rPr>
          <w:rFonts w:ascii="Times New Roman" w:eastAsia="Times New Roman" w:hAnsi="Times New Roman"/>
          <w:sz w:val="19"/>
          <w:szCs w:val="19"/>
        </w:rPr>
        <w:t>-«Финансовые риски»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6</w:t>
      </w:r>
      <w:r w:rsidRPr="00342725">
        <w:rPr>
          <w:rFonts w:ascii="Times New Roman" w:eastAsia="Times New Roman" w:hAnsi="Times New Roman"/>
          <w:sz w:val="19"/>
          <w:szCs w:val="19"/>
        </w:rPr>
        <w:t xml:space="preserve"> -«Курсовой проект по бухгалтерскому учету»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7</w:t>
      </w:r>
      <w:r w:rsidRPr="00342725">
        <w:rPr>
          <w:rFonts w:ascii="Times New Roman" w:eastAsia="Times New Roman" w:hAnsi="Times New Roman"/>
          <w:sz w:val="19"/>
          <w:szCs w:val="19"/>
        </w:rPr>
        <w:t>- «Сквозная семестровая деловая игра «Налоговая проверка»</w:t>
      </w:r>
    </w:p>
    <w:p w:rsidR="00342725" w:rsidRPr="00342725" w:rsidRDefault="00342725" w:rsidP="00342725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342725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342725">
        <w:rPr>
          <w:rFonts w:ascii="Times New Roman" w:eastAsia="Times New Roman" w:hAnsi="Times New Roman"/>
          <w:sz w:val="19"/>
          <w:szCs w:val="19"/>
          <w:vertAlign w:val="subscript"/>
        </w:rPr>
        <w:t>8</w:t>
      </w:r>
      <w:r w:rsidRPr="00342725">
        <w:rPr>
          <w:rFonts w:ascii="Times New Roman" w:eastAsia="Times New Roman" w:hAnsi="Times New Roman"/>
          <w:sz w:val="19"/>
          <w:szCs w:val="19"/>
        </w:rPr>
        <w:t xml:space="preserve"> -«Научно-исследовательская работа по финансовому делу»</w:t>
      </w:r>
    </w:p>
    <w:p w:rsidR="00342725" w:rsidRPr="00342725" w:rsidRDefault="00342725" w:rsidP="003427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342725" w:rsidRPr="00C14817" w:rsidRDefault="00342725" w:rsidP="00AA7BB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342725" w:rsidRPr="00C14817" w:rsidSect="003A1C52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BA2" w:rsidRDefault="00441BA2" w:rsidP="00342725">
      <w:pPr>
        <w:spacing w:after="0" w:line="240" w:lineRule="auto"/>
      </w:pPr>
      <w:r>
        <w:separator/>
      </w:r>
    </w:p>
  </w:endnote>
  <w:endnote w:type="continuationSeparator" w:id="0">
    <w:p w:rsidR="00441BA2" w:rsidRDefault="00441BA2" w:rsidP="00342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463556"/>
      <w:docPartObj>
        <w:docPartGallery w:val="Page Numbers (Bottom of Page)"/>
        <w:docPartUnique/>
      </w:docPartObj>
    </w:sdtPr>
    <w:sdtEndPr/>
    <w:sdtContent>
      <w:p w:rsidR="003A1C52" w:rsidRDefault="003A1C52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766D">
          <w:rPr>
            <w:noProof/>
          </w:rPr>
          <w:t>3</w:t>
        </w:r>
        <w:r>
          <w:fldChar w:fldCharType="end"/>
        </w:r>
      </w:p>
    </w:sdtContent>
  </w:sdt>
  <w:p w:rsidR="003A1C52" w:rsidRDefault="003A1C52" w:rsidP="003A1C52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BA2" w:rsidRDefault="00441BA2" w:rsidP="00342725">
      <w:pPr>
        <w:spacing w:after="0" w:line="240" w:lineRule="auto"/>
      </w:pPr>
      <w:r>
        <w:separator/>
      </w:r>
    </w:p>
  </w:footnote>
  <w:footnote w:type="continuationSeparator" w:id="0">
    <w:p w:rsidR="00441BA2" w:rsidRDefault="00441BA2" w:rsidP="003427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70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793F0C"/>
    <w:multiLevelType w:val="multilevel"/>
    <w:tmpl w:val="CE726E0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>
    <w:nsid w:val="350F2C49"/>
    <w:multiLevelType w:val="multilevel"/>
    <w:tmpl w:val="7368B9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AC84B16"/>
    <w:multiLevelType w:val="hybridMultilevel"/>
    <w:tmpl w:val="A85A1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E33E10"/>
    <w:multiLevelType w:val="hybridMultilevel"/>
    <w:tmpl w:val="5AA608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766"/>
        </w:tabs>
        <w:ind w:left="76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"/>
  </w:num>
  <w:num w:numId="5">
    <w:abstractNumId w:val="8"/>
  </w:num>
  <w:num w:numId="6">
    <w:abstractNumId w:val="5"/>
  </w:num>
  <w:num w:numId="7">
    <w:abstractNumId w:val="15"/>
  </w:num>
  <w:num w:numId="8">
    <w:abstractNumId w:val="18"/>
  </w:num>
  <w:num w:numId="9">
    <w:abstractNumId w:val="9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14"/>
  </w:num>
  <w:num w:numId="14">
    <w:abstractNumId w:val="13"/>
  </w:num>
  <w:num w:numId="15">
    <w:abstractNumId w:val="4"/>
  </w:num>
  <w:num w:numId="16">
    <w:abstractNumId w:val="10"/>
  </w:num>
  <w:num w:numId="17">
    <w:abstractNumId w:val="11"/>
  </w:num>
  <w:num w:numId="18">
    <w:abstractNumId w:val="12"/>
  </w:num>
  <w:num w:numId="19">
    <w:abstractNumId w:val="16"/>
  </w:num>
  <w:num w:numId="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A267F"/>
    <w:rsid w:val="001B3BC3"/>
    <w:rsid w:val="00230A07"/>
    <w:rsid w:val="00342725"/>
    <w:rsid w:val="0038586F"/>
    <w:rsid w:val="003A1C52"/>
    <w:rsid w:val="003E7643"/>
    <w:rsid w:val="00441BA2"/>
    <w:rsid w:val="00457A64"/>
    <w:rsid w:val="00497671"/>
    <w:rsid w:val="004D3C0D"/>
    <w:rsid w:val="005746B5"/>
    <w:rsid w:val="00592AA5"/>
    <w:rsid w:val="0059766D"/>
    <w:rsid w:val="006273E5"/>
    <w:rsid w:val="007142B2"/>
    <w:rsid w:val="00723BA9"/>
    <w:rsid w:val="007F3A44"/>
    <w:rsid w:val="008715D6"/>
    <w:rsid w:val="00874EE9"/>
    <w:rsid w:val="008F0868"/>
    <w:rsid w:val="00914AF8"/>
    <w:rsid w:val="009509A8"/>
    <w:rsid w:val="00A5213B"/>
    <w:rsid w:val="00AA67F1"/>
    <w:rsid w:val="00AA7BB4"/>
    <w:rsid w:val="00B5228B"/>
    <w:rsid w:val="00B86534"/>
    <w:rsid w:val="00C14817"/>
    <w:rsid w:val="00D20BA1"/>
    <w:rsid w:val="00D50257"/>
    <w:rsid w:val="00E01FBC"/>
    <w:rsid w:val="00E11698"/>
    <w:rsid w:val="00E17A36"/>
    <w:rsid w:val="00E97124"/>
    <w:rsid w:val="00F9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342725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342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42725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9"/>
    <w:rsid w:val="00342725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rsid w:val="0034272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sid w:val="00342725"/>
    <w:rPr>
      <w:rFonts w:ascii="Tahoma" w:eastAsia="Calibri" w:hAnsi="Tahoma" w:cs="Times New Roman"/>
      <w:sz w:val="16"/>
      <w:szCs w:val="20"/>
      <w:lang w:eastAsia="ru-RU"/>
    </w:rPr>
  </w:style>
  <w:style w:type="paragraph" w:styleId="aa">
    <w:name w:val="Body Text"/>
    <w:basedOn w:val="a"/>
    <w:link w:val="ab"/>
    <w:uiPriority w:val="99"/>
    <w:rsid w:val="0034272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34272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c">
    <w:name w:val="Normal (Web)"/>
    <w:basedOn w:val="a"/>
    <w:uiPriority w:val="99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Emphasis"/>
    <w:uiPriority w:val="99"/>
    <w:qFormat/>
    <w:rsid w:val="00342725"/>
    <w:rPr>
      <w:rFonts w:cs="Times New Roman"/>
      <w:i/>
    </w:rPr>
  </w:style>
  <w:style w:type="paragraph" w:styleId="ae">
    <w:name w:val="header"/>
    <w:basedOn w:val="a"/>
    <w:link w:val="af"/>
    <w:uiPriority w:val="99"/>
    <w:rsid w:val="0034272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basedOn w:val="a0"/>
    <w:link w:val="ae"/>
    <w:uiPriority w:val="99"/>
    <w:rsid w:val="00342725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342725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342725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42725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342725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42725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342725"/>
  </w:style>
  <w:style w:type="paragraph" w:customStyle="1" w:styleId="Default">
    <w:name w:val="Default"/>
    <w:uiPriority w:val="99"/>
    <w:rsid w:val="0034272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342725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34272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342725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342725"/>
  </w:style>
  <w:style w:type="paragraph" w:styleId="af8">
    <w:name w:val="Body Text Indent"/>
    <w:basedOn w:val="a"/>
    <w:link w:val="af9"/>
    <w:uiPriority w:val="99"/>
    <w:rsid w:val="00342725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342725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34272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342725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342725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34272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4272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34272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4272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4272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342725"/>
  </w:style>
  <w:style w:type="paragraph" w:customStyle="1" w:styleId="afb">
    <w:name w:val="Нормальный"/>
    <w:uiPriority w:val="99"/>
    <w:rsid w:val="0034272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342725"/>
    <w:rPr>
      <w:b/>
      <w:bCs/>
    </w:rPr>
  </w:style>
  <w:style w:type="paragraph" w:customStyle="1" w:styleId="13">
    <w:name w:val="1"/>
    <w:basedOn w:val="a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342725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342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42725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9"/>
    <w:rsid w:val="00342725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rsid w:val="0034272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sid w:val="00342725"/>
    <w:rPr>
      <w:rFonts w:ascii="Tahoma" w:eastAsia="Calibri" w:hAnsi="Tahoma" w:cs="Times New Roman"/>
      <w:sz w:val="16"/>
      <w:szCs w:val="20"/>
      <w:lang w:eastAsia="ru-RU"/>
    </w:rPr>
  </w:style>
  <w:style w:type="paragraph" w:styleId="aa">
    <w:name w:val="Body Text"/>
    <w:basedOn w:val="a"/>
    <w:link w:val="ab"/>
    <w:uiPriority w:val="99"/>
    <w:rsid w:val="0034272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34272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c">
    <w:name w:val="Normal (Web)"/>
    <w:basedOn w:val="a"/>
    <w:uiPriority w:val="99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d">
    <w:name w:val="Emphasis"/>
    <w:uiPriority w:val="99"/>
    <w:qFormat/>
    <w:rsid w:val="00342725"/>
    <w:rPr>
      <w:rFonts w:cs="Times New Roman"/>
      <w:i/>
    </w:rPr>
  </w:style>
  <w:style w:type="paragraph" w:styleId="ae">
    <w:name w:val="header"/>
    <w:basedOn w:val="a"/>
    <w:link w:val="af"/>
    <w:uiPriority w:val="99"/>
    <w:rsid w:val="0034272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basedOn w:val="a0"/>
    <w:link w:val="ae"/>
    <w:uiPriority w:val="99"/>
    <w:rsid w:val="00342725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342725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342725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42725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342725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42725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342725"/>
  </w:style>
  <w:style w:type="paragraph" w:customStyle="1" w:styleId="Default">
    <w:name w:val="Default"/>
    <w:uiPriority w:val="99"/>
    <w:rsid w:val="0034272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342725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34272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342725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342725"/>
  </w:style>
  <w:style w:type="paragraph" w:styleId="af8">
    <w:name w:val="Body Text Indent"/>
    <w:basedOn w:val="a"/>
    <w:link w:val="af9"/>
    <w:uiPriority w:val="99"/>
    <w:rsid w:val="00342725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342725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34272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342725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342725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34272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4272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34272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4272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4272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342725"/>
  </w:style>
  <w:style w:type="paragraph" w:customStyle="1" w:styleId="afb">
    <w:name w:val="Нормальный"/>
    <w:uiPriority w:val="99"/>
    <w:rsid w:val="0034272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342725"/>
    <w:rPr>
      <w:b/>
      <w:bCs/>
    </w:rPr>
  </w:style>
  <w:style w:type="paragraph" w:customStyle="1" w:styleId="13">
    <w:name w:val="1"/>
    <w:basedOn w:val="a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3427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3276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4946" TargetMode="External"/><Relationship Id="rId47" Type="http://schemas.openxmlformats.org/officeDocument/2006/relationships/hyperlink" Target="http://biblioclub.ru/index.php?page=book&amp;id=457470" TargetMode="External"/><Relationship Id="rId63" Type="http://schemas.openxmlformats.org/officeDocument/2006/relationships/hyperlink" Target="http://biblioclub.ru/index.php?page=book&amp;id=364627" TargetMode="External"/><Relationship Id="rId68" Type="http://schemas.openxmlformats.org/officeDocument/2006/relationships/hyperlink" Target="http://www.economicportal.ru/" TargetMode="External"/><Relationship Id="rId84" Type="http://schemas.openxmlformats.org/officeDocument/2006/relationships/hyperlink" Target="http://biblioclub.ru/index.php?page=book&amp;id=446925" TargetMode="External"/><Relationship Id="rId89" Type="http://schemas.openxmlformats.org/officeDocument/2006/relationships/hyperlink" Target="http://&#1101;&#1082;&#1086;&#1085;&#1086;&#1084;&#1080;&#1089;&#1090;.su/" TargetMode="External"/><Relationship Id="rId16" Type="http://schemas.openxmlformats.org/officeDocument/2006/relationships/hyperlink" Target="http://biblioclub.ru/index.php?page=book&amp;id=463276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452813" TargetMode="External"/><Relationship Id="rId37" Type="http://schemas.openxmlformats.org/officeDocument/2006/relationships/hyperlink" Target="http://biblioclub.ru/index.php?page=book&amp;id=276490" TargetMode="External"/><Relationship Id="rId53" Type="http://schemas.openxmlformats.org/officeDocument/2006/relationships/hyperlink" Target="http://biblioclub.ru/index.php?page=book&amp;id=453893" TargetMode="External"/><Relationship Id="rId58" Type="http://schemas.openxmlformats.org/officeDocument/2006/relationships/hyperlink" Target="http://biblioclub.ru/index.php?page=book&amp;id=480600" TargetMode="External"/><Relationship Id="rId74" Type="http://schemas.openxmlformats.org/officeDocument/2006/relationships/hyperlink" Target="http://biblioclub.ru/index.php?page=book&amp;id=116822" TargetMode="External"/><Relationship Id="rId79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hyperlink" Target="http://biblioclub.ru/index.php?page=book&amp;id=428866" TargetMode="External"/><Relationship Id="rId22" Type="http://schemas.openxmlformats.org/officeDocument/2006/relationships/hyperlink" Target="http://biblioclub.ru/index.php?page=book&amp;id=495750" TargetMode="External"/><Relationship Id="rId27" Type="http://schemas.openxmlformats.org/officeDocument/2006/relationships/hyperlink" Target="http://biblioclub.ru/index.php?page=book&amp;id=480805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232999" TargetMode="External"/><Relationship Id="rId43" Type="http://schemas.openxmlformats.org/officeDocument/2006/relationships/hyperlink" Target="http://biblioclub.ru/index.php?page=book&amp;id=114426" TargetMode="External"/><Relationship Id="rId48" Type="http://schemas.openxmlformats.org/officeDocument/2006/relationships/hyperlink" Target="http://biblioclub.ru/index.php?page=book&amp;id=116729" TargetMode="External"/><Relationship Id="rId56" Type="http://schemas.openxmlformats.org/officeDocument/2006/relationships/hyperlink" Target="http://biblioclub.ru/index.php?page=book&amp;id=226142" TargetMode="External"/><Relationship Id="rId64" Type="http://schemas.openxmlformats.org/officeDocument/2006/relationships/hyperlink" Target="http://biblioclub.ru/index.php?page=book&amp;id=232999" TargetMode="External"/><Relationship Id="rId69" Type="http://schemas.openxmlformats.org/officeDocument/2006/relationships/hyperlink" Target="http://&#1101;&#1082;&#1086;&#1085;&#1086;&#1084;&#1080;&#1089;&#1090;.su/" TargetMode="External"/><Relationship Id="rId77" Type="http://schemas.openxmlformats.org/officeDocument/2006/relationships/hyperlink" Target="http://biblioclub.ru/index.php?page=book&amp;id=116729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85067" TargetMode="External"/><Relationship Id="rId72" Type="http://schemas.openxmlformats.org/officeDocument/2006/relationships/hyperlink" Target="http://biblioclub.ru/index.php?page=book&amp;id=114426" TargetMode="External"/><Relationship Id="rId80" Type="http://schemas.openxmlformats.org/officeDocument/2006/relationships/hyperlink" Target="http://biblioclub.ru/index.php?page=book&amp;id=446549" TargetMode="External"/><Relationship Id="rId85" Type="http://schemas.openxmlformats.org/officeDocument/2006/relationships/hyperlink" Target="http://biblioclub.ru/index.php?page=book&amp;id=273660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95750" TargetMode="External"/><Relationship Id="rId17" Type="http://schemas.openxmlformats.org/officeDocument/2006/relationships/hyperlink" Target="http://biblioclub.ru/index.php?page=book&amp;id=480805" TargetMode="External"/><Relationship Id="rId25" Type="http://schemas.openxmlformats.org/officeDocument/2006/relationships/hyperlink" Target="http://biblioclub.ru/index.php?page=book&amp;id=118992" TargetMode="External"/><Relationship Id="rId33" Type="http://schemas.openxmlformats.org/officeDocument/2006/relationships/hyperlink" Target="http://biblioclub.ru/index.php?page=book&amp;id=452813" TargetMode="External"/><Relationship Id="rId38" Type="http://schemas.openxmlformats.org/officeDocument/2006/relationships/hyperlink" Target="http://biblioclub.ru/index.php?page=book&amp;id=446487" TargetMode="External"/><Relationship Id="rId46" Type="http://schemas.openxmlformats.org/officeDocument/2006/relationships/hyperlink" Target="http://biblioclub.ru/index.php?page=book&amp;id=476730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46487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biblioclub.ru/index.php?page=book&amp;id=454028" TargetMode="External"/><Relationship Id="rId54" Type="http://schemas.openxmlformats.org/officeDocument/2006/relationships/hyperlink" Target="http://biblioclub.ru/index.php?page=book&amp;id=454050" TargetMode="External"/><Relationship Id="rId62" Type="http://schemas.openxmlformats.org/officeDocument/2006/relationships/hyperlink" Target="http://biblioclub.ru/index.php?page=book&amp;id=452813" TargetMode="External"/><Relationship Id="rId70" Type="http://schemas.openxmlformats.org/officeDocument/2006/relationships/hyperlink" Target="http://biblioclub.ru/index.php?page=book&amp;id=454028" TargetMode="External"/><Relationship Id="rId75" Type="http://schemas.openxmlformats.org/officeDocument/2006/relationships/hyperlink" Target="http://biblioclub.ru/index.php?page=book&amp;id=476730" TargetMode="External"/><Relationship Id="rId83" Type="http://schemas.openxmlformats.org/officeDocument/2006/relationships/hyperlink" Target="http://biblioclub.ru/index.php?page=book&amp;id=446549" TargetMode="External"/><Relationship Id="rId88" Type="http://schemas.openxmlformats.org/officeDocument/2006/relationships/hyperlink" Target="http://www.economicportal.ru/" TargetMode="External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992" TargetMode="External"/><Relationship Id="rId23" Type="http://schemas.openxmlformats.org/officeDocument/2006/relationships/hyperlink" Target="http://biblioclub.ru/index.php?page=book&amp;id=277821" TargetMode="External"/><Relationship Id="rId28" Type="http://schemas.openxmlformats.org/officeDocument/2006/relationships/hyperlink" Target="http://biblioclub.ru/index.php?page=book&amp;id=276490" TargetMode="External"/><Relationship Id="rId36" Type="http://schemas.openxmlformats.org/officeDocument/2006/relationships/hyperlink" Target="http://biblioclub.ru/index.php?page=book&amp;id=103823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457952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47997" TargetMode="External"/><Relationship Id="rId52" Type="http://schemas.openxmlformats.org/officeDocument/2006/relationships/hyperlink" Target="http://biblioclub.ru/index.php?page=book&amp;id=273678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103823" TargetMode="External"/><Relationship Id="rId73" Type="http://schemas.openxmlformats.org/officeDocument/2006/relationships/hyperlink" Target="http://biblioclub.ru/index.php?page=book&amp;id=447997" TargetMode="External"/><Relationship Id="rId78" Type="http://schemas.openxmlformats.org/officeDocument/2006/relationships/hyperlink" Target="http://www.economicportal.ru/" TargetMode="External"/><Relationship Id="rId81" Type="http://schemas.openxmlformats.org/officeDocument/2006/relationships/hyperlink" Target="http://biblioclub.ru/index.php?page=book&amp;id=435687" TargetMode="External"/><Relationship Id="rId86" Type="http://schemas.openxmlformats.org/officeDocument/2006/relationships/hyperlink" Target="http://biblioclub.ru/index.php?page=book&amp;id=45394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277821" TargetMode="External"/><Relationship Id="rId18" Type="http://schemas.openxmlformats.org/officeDocument/2006/relationships/hyperlink" Target="http://biblioclub.ru/index.php?page=book&amp;id=276490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364627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117545" TargetMode="External"/><Relationship Id="rId76" Type="http://schemas.openxmlformats.org/officeDocument/2006/relationships/hyperlink" Target="http://biblioclub.ru/index.php?page=book&amp;id=457470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4946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364627" TargetMode="External"/><Relationship Id="rId24" Type="http://schemas.openxmlformats.org/officeDocument/2006/relationships/hyperlink" Target="http://biblioclub.ru/index.php?page=book&amp;id=428866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116822" TargetMode="External"/><Relationship Id="rId66" Type="http://schemas.openxmlformats.org/officeDocument/2006/relationships/hyperlink" Target="http://biblioclub.ru/index.php?page=book&amp;id=276490" TargetMode="External"/><Relationship Id="rId87" Type="http://schemas.openxmlformats.org/officeDocument/2006/relationships/hyperlink" Target="http://biblioclub.ru/index.php?page=book&amp;id=118178" TargetMode="External"/><Relationship Id="rId61" Type="http://schemas.openxmlformats.org/officeDocument/2006/relationships/hyperlink" Target="http://biblioclub.ru/index.php?page=book&amp;id=452813" TargetMode="External"/><Relationship Id="rId82" Type="http://schemas.openxmlformats.org/officeDocument/2006/relationships/hyperlink" Target="http://biblioclub.ru/index.php?page=book&amp;id=463606" TargetMode="External"/><Relationship Id="rId19" Type="http://schemas.openxmlformats.org/officeDocument/2006/relationships/hyperlink" Target="http://biblioclub.ru/index.php?page=book&amp;id=3646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34</Pages>
  <Words>15322</Words>
  <Characters>87337</Characters>
  <Application>Microsoft Office Word</Application>
  <DocSecurity>0</DocSecurity>
  <Lines>727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cp:lastPrinted>2019-02-28T15:56:00Z</cp:lastPrinted>
  <dcterms:created xsi:type="dcterms:W3CDTF">2019-02-28T05:53:00Z</dcterms:created>
  <dcterms:modified xsi:type="dcterms:W3CDTF">2019-08-28T18:30:00Z</dcterms:modified>
</cp:coreProperties>
</file>